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F56E" w14:textId="50869EFA" w:rsidR="00536C71" w:rsidRPr="00712649" w:rsidRDefault="00536C71" w:rsidP="00712649">
      <w:pPr>
        <w:spacing w:after="0"/>
        <w:jc w:val="center"/>
        <w:rPr>
          <w:b/>
          <w:bCs/>
          <w:sz w:val="32"/>
          <w:szCs w:val="32"/>
          <w:u w:val="single"/>
        </w:rPr>
      </w:pPr>
      <w:r w:rsidRPr="00712649">
        <w:rPr>
          <w:b/>
          <w:bCs/>
          <w:sz w:val="32"/>
          <w:szCs w:val="32"/>
          <w:u w:val="single"/>
        </w:rPr>
        <w:t>PWS&amp;D Sunday 2026</w:t>
      </w:r>
    </w:p>
    <w:p w14:paraId="71213486" w14:textId="77777777" w:rsidR="00536C71" w:rsidRDefault="00536C71" w:rsidP="002D38A7">
      <w:pPr>
        <w:spacing w:after="0"/>
        <w:rPr>
          <w:b/>
          <w:bCs/>
        </w:rPr>
      </w:pPr>
    </w:p>
    <w:p w14:paraId="28A2653A" w14:textId="3B93AA71" w:rsidR="002D38A7" w:rsidRDefault="002D38A7" w:rsidP="002D38A7">
      <w:pPr>
        <w:spacing w:after="0"/>
        <w:rPr>
          <w:b/>
          <w:bCs/>
        </w:rPr>
      </w:pPr>
      <w:r w:rsidRPr="002D38A7">
        <w:rPr>
          <w:b/>
          <w:bCs/>
        </w:rPr>
        <w:t>Call to Worship</w:t>
      </w:r>
      <w:r w:rsidR="00712649">
        <w:rPr>
          <w:b/>
          <w:bCs/>
        </w:rPr>
        <w:t>:</w:t>
      </w:r>
    </w:p>
    <w:p w14:paraId="644369A0" w14:textId="0304F223" w:rsidR="002D38A7" w:rsidRPr="0047100E" w:rsidRDefault="002D38A7" w:rsidP="002D38A7">
      <w:pPr>
        <w:spacing w:after="0"/>
      </w:pPr>
      <w:r w:rsidRPr="00072339">
        <w:rPr>
          <w:i/>
          <w:iCs/>
        </w:rPr>
        <w:t>W</w:t>
      </w:r>
      <w:r w:rsidRPr="00072339">
        <w:rPr>
          <w:i/>
          <w:iCs/>
        </w:rPr>
        <w:t>ritten by the World Council of Churches</w:t>
      </w:r>
      <w:r w:rsidR="00CD4759">
        <w:rPr>
          <w:i/>
          <w:iCs/>
        </w:rPr>
        <w:t xml:space="preserve">. </w:t>
      </w:r>
      <w:r w:rsidR="00CD4759">
        <w:t xml:space="preserve">Also available in </w:t>
      </w:r>
      <w:hyperlink r:id="rId4" w:history="1">
        <w:r w:rsidR="00CD4759" w:rsidRPr="00CD4759">
          <w:rPr>
            <w:rStyle w:val="Hyperlink"/>
          </w:rPr>
          <w:t>Unceasing Prayer, PWS&amp;D’s new prayer guide</w:t>
        </w:r>
      </w:hyperlink>
      <w:r w:rsidR="00CD4759">
        <w:t>.</w:t>
      </w:r>
      <w:r w:rsidR="0047100E">
        <w:rPr>
          <w:i/>
          <w:iCs/>
        </w:rPr>
        <w:t xml:space="preserve"> </w:t>
      </w:r>
    </w:p>
    <w:p w14:paraId="1B9EDC93" w14:textId="77777777" w:rsidR="002D38A7" w:rsidRDefault="002D38A7" w:rsidP="002D38A7">
      <w:pPr>
        <w:spacing w:after="0"/>
      </w:pPr>
    </w:p>
    <w:p w14:paraId="0C1CFDFF" w14:textId="5327095B" w:rsidR="002D38A7" w:rsidRPr="002D38A7" w:rsidRDefault="002D38A7" w:rsidP="002D38A7">
      <w:pPr>
        <w:spacing w:after="0"/>
      </w:pPr>
      <w:r w:rsidRPr="002D38A7">
        <w:t>Come, let us worship God,</w:t>
      </w:r>
    </w:p>
    <w:p w14:paraId="4F48E5B2" w14:textId="77777777" w:rsidR="002D38A7" w:rsidRPr="002D38A7" w:rsidRDefault="002D38A7" w:rsidP="002D38A7">
      <w:pPr>
        <w:spacing w:after="0"/>
      </w:pPr>
      <w:r w:rsidRPr="002D38A7">
        <w:t>who gifted us with life and creation to sustain life.</w:t>
      </w:r>
    </w:p>
    <w:p w14:paraId="3AA0B123" w14:textId="77777777" w:rsidR="002D38A7" w:rsidRPr="002D38A7" w:rsidRDefault="002D38A7" w:rsidP="002D38A7">
      <w:pPr>
        <w:spacing w:after="0"/>
        <w:rPr>
          <w:b/>
          <w:bCs/>
        </w:rPr>
      </w:pPr>
      <w:r w:rsidRPr="002D38A7">
        <w:rPr>
          <w:b/>
          <w:bCs/>
        </w:rPr>
        <w:t>We praise God for the wondrous creation.</w:t>
      </w:r>
    </w:p>
    <w:p w14:paraId="41B84C87" w14:textId="77777777" w:rsidR="002D38A7" w:rsidRPr="002D38A7" w:rsidRDefault="002D38A7" w:rsidP="002D38A7">
      <w:pPr>
        <w:spacing w:after="0"/>
      </w:pPr>
      <w:r w:rsidRPr="002D38A7">
        <w:t>Come, let us follow the Lord Jesus Christ,</w:t>
      </w:r>
    </w:p>
    <w:p w14:paraId="565CB574" w14:textId="77777777" w:rsidR="002D38A7" w:rsidRPr="002D38A7" w:rsidRDefault="002D38A7" w:rsidP="002D38A7">
      <w:pPr>
        <w:spacing w:after="0"/>
      </w:pPr>
      <w:r w:rsidRPr="002D38A7">
        <w:t>who inspires us to hope and act for justice and righteousness.</w:t>
      </w:r>
    </w:p>
    <w:p w14:paraId="3DA9F7E3" w14:textId="77777777" w:rsidR="002D38A7" w:rsidRPr="002D38A7" w:rsidRDefault="002D38A7" w:rsidP="002D38A7">
      <w:pPr>
        <w:spacing w:after="0"/>
        <w:rPr>
          <w:b/>
          <w:bCs/>
        </w:rPr>
      </w:pPr>
      <w:r w:rsidRPr="002D38A7">
        <w:rPr>
          <w:b/>
          <w:bCs/>
        </w:rPr>
        <w:t>We give glory to God, who restores the groaning creation</w:t>
      </w:r>
    </w:p>
    <w:p w14:paraId="3C9783A6" w14:textId="77777777" w:rsidR="002D38A7" w:rsidRPr="002D38A7" w:rsidRDefault="002D38A7" w:rsidP="002D38A7">
      <w:pPr>
        <w:spacing w:after="0"/>
        <w:rPr>
          <w:b/>
          <w:bCs/>
        </w:rPr>
      </w:pPr>
      <w:r w:rsidRPr="002D38A7">
        <w:rPr>
          <w:b/>
          <w:bCs/>
        </w:rPr>
        <w:t>and the marginalized.</w:t>
      </w:r>
    </w:p>
    <w:p w14:paraId="1BA25C63" w14:textId="77777777" w:rsidR="002D38A7" w:rsidRPr="002D38A7" w:rsidRDefault="002D38A7" w:rsidP="002D38A7">
      <w:pPr>
        <w:spacing w:after="0"/>
      </w:pPr>
      <w:r w:rsidRPr="002D38A7">
        <w:t>Come, let us move with the Holy Spirit,</w:t>
      </w:r>
    </w:p>
    <w:p w14:paraId="3EBEF6B7" w14:textId="77777777" w:rsidR="002D38A7" w:rsidRPr="002D38A7" w:rsidRDefault="002D38A7" w:rsidP="002D38A7">
      <w:pPr>
        <w:spacing w:after="0"/>
      </w:pPr>
      <w:r w:rsidRPr="002D38A7">
        <w:t>striving to establish justice and produce the first fruits of hope.</w:t>
      </w:r>
    </w:p>
    <w:p w14:paraId="3F0B9F86" w14:textId="77777777" w:rsidR="002D38A7" w:rsidRPr="002D38A7" w:rsidRDefault="002D38A7" w:rsidP="002D38A7">
      <w:pPr>
        <w:spacing w:after="0"/>
        <w:rPr>
          <w:b/>
          <w:bCs/>
        </w:rPr>
      </w:pPr>
      <w:r w:rsidRPr="002D38A7">
        <w:rPr>
          <w:b/>
          <w:bCs/>
        </w:rPr>
        <w:t>We praise God for the abundant life that is assured to all creation.</w:t>
      </w:r>
    </w:p>
    <w:p w14:paraId="3BF3B7BD" w14:textId="77777777" w:rsidR="002D38A7" w:rsidRPr="002D38A7" w:rsidRDefault="002D38A7" w:rsidP="002D38A7">
      <w:pPr>
        <w:spacing w:after="0"/>
      </w:pPr>
      <w:r w:rsidRPr="002D38A7">
        <w:t>Heavenly Triune God and Creator of all,</w:t>
      </w:r>
    </w:p>
    <w:p w14:paraId="0FDCA242" w14:textId="77777777" w:rsidR="002D38A7" w:rsidRPr="002D38A7" w:rsidRDefault="002D38A7" w:rsidP="002D38A7">
      <w:pPr>
        <w:spacing w:after="0"/>
      </w:pPr>
      <w:r w:rsidRPr="002D38A7">
        <w:t>we gather here, made in the image of the Creator,</w:t>
      </w:r>
    </w:p>
    <w:p w14:paraId="1E49743A" w14:textId="77777777" w:rsidR="002D38A7" w:rsidRPr="002D38A7" w:rsidRDefault="002D38A7" w:rsidP="002D38A7">
      <w:pPr>
        <w:spacing w:after="0"/>
        <w:rPr>
          <w:b/>
          <w:bCs/>
        </w:rPr>
      </w:pPr>
      <w:r w:rsidRPr="002D38A7">
        <w:rPr>
          <w:b/>
          <w:bCs/>
        </w:rPr>
        <w:t xml:space="preserve">Who </w:t>
      </w:r>
      <w:proofErr w:type="gramStart"/>
      <w:r w:rsidRPr="002D38A7">
        <w:rPr>
          <w:b/>
          <w:bCs/>
        </w:rPr>
        <w:t>created in</w:t>
      </w:r>
      <w:proofErr w:type="gramEnd"/>
      <w:r w:rsidRPr="002D38A7">
        <w:rPr>
          <w:b/>
          <w:bCs/>
        </w:rPr>
        <w:t xml:space="preserve"> love.</w:t>
      </w:r>
    </w:p>
    <w:p w14:paraId="02FC9C08" w14:textId="77777777" w:rsidR="002D38A7" w:rsidRPr="002D38A7" w:rsidRDefault="002D38A7" w:rsidP="002D38A7">
      <w:pPr>
        <w:spacing w:after="0"/>
      </w:pPr>
      <w:r w:rsidRPr="002D38A7">
        <w:t xml:space="preserve">We gather in the name of the Redeemer, our </w:t>
      </w:r>
      <w:proofErr w:type="spellStart"/>
      <w:r w:rsidRPr="002D38A7">
        <w:t>Saviour</w:t>
      </w:r>
      <w:proofErr w:type="spellEnd"/>
      <w:r w:rsidRPr="002D38A7">
        <w:t xml:space="preserve"> Jesus Christ,</w:t>
      </w:r>
    </w:p>
    <w:p w14:paraId="2FFA92E8" w14:textId="77777777" w:rsidR="002D38A7" w:rsidRPr="002D38A7" w:rsidRDefault="002D38A7" w:rsidP="002D38A7">
      <w:pPr>
        <w:spacing w:after="0"/>
        <w:rPr>
          <w:b/>
          <w:bCs/>
        </w:rPr>
      </w:pPr>
      <w:r w:rsidRPr="002D38A7">
        <w:rPr>
          <w:b/>
          <w:bCs/>
        </w:rPr>
        <w:t>Who reconciles all of creation.</w:t>
      </w:r>
    </w:p>
    <w:p w14:paraId="3AE2AA5F" w14:textId="77777777" w:rsidR="002D38A7" w:rsidRPr="002D38A7" w:rsidRDefault="002D38A7" w:rsidP="002D38A7">
      <w:pPr>
        <w:spacing w:after="0"/>
      </w:pPr>
      <w:r w:rsidRPr="002D38A7">
        <w:t>We gather in the presence of the Life Giver, your Holy Spirit,</w:t>
      </w:r>
    </w:p>
    <w:p w14:paraId="1270F244" w14:textId="24AED20F" w:rsidR="002D38A7" w:rsidRDefault="002D38A7" w:rsidP="002D38A7">
      <w:pPr>
        <w:spacing w:after="0"/>
        <w:rPr>
          <w:b/>
          <w:bCs/>
        </w:rPr>
      </w:pPr>
      <w:r w:rsidRPr="002D38A7">
        <w:rPr>
          <w:b/>
          <w:bCs/>
        </w:rPr>
        <w:t>Who inspires new life and instills hope.</w:t>
      </w:r>
    </w:p>
    <w:p w14:paraId="64476EAC" w14:textId="77777777" w:rsidR="005E16AD" w:rsidRPr="005E16AD" w:rsidRDefault="005E16AD" w:rsidP="005E16AD">
      <w:pPr>
        <w:spacing w:after="0"/>
        <w:rPr>
          <w:b/>
          <w:bCs/>
          <w:lang w:val="en-CA"/>
        </w:rPr>
      </w:pPr>
    </w:p>
    <w:p w14:paraId="236DA3BD" w14:textId="7552FCD9" w:rsidR="005E16AD" w:rsidRPr="005E16AD" w:rsidRDefault="002402A3" w:rsidP="005E16AD">
      <w:pPr>
        <w:spacing w:after="0"/>
        <w:rPr>
          <w:lang w:val="en-CA"/>
        </w:rPr>
      </w:pPr>
      <w:r>
        <w:rPr>
          <w:b/>
          <w:bCs/>
          <w:lang w:val="en-CA"/>
        </w:rPr>
        <w:t xml:space="preserve">Opening </w:t>
      </w:r>
      <w:r w:rsidR="005E16AD" w:rsidRPr="005E16AD">
        <w:rPr>
          <w:b/>
          <w:bCs/>
          <w:lang w:val="en-CA"/>
        </w:rPr>
        <w:t>Hymn</w:t>
      </w:r>
      <w:r w:rsidR="0047100E">
        <w:rPr>
          <w:b/>
          <w:bCs/>
          <w:lang w:val="en-CA"/>
        </w:rPr>
        <w:t xml:space="preserve"> Suggestions</w:t>
      </w:r>
      <w:r w:rsidR="005E16AD" w:rsidRPr="005E16AD">
        <w:rPr>
          <w:b/>
          <w:bCs/>
          <w:lang w:val="en-CA"/>
        </w:rPr>
        <w:t>:</w:t>
      </w:r>
    </w:p>
    <w:p w14:paraId="08380565" w14:textId="26CB9EAB" w:rsidR="0047100E" w:rsidRPr="00CD4759" w:rsidRDefault="0047100E" w:rsidP="002D38A7">
      <w:pPr>
        <w:spacing w:after="0"/>
      </w:pPr>
      <w:r w:rsidRPr="00CD4759">
        <w:t xml:space="preserve">436 God, </w:t>
      </w:r>
      <w:r w:rsidR="00CD4759">
        <w:t>w</w:t>
      </w:r>
      <w:r w:rsidRPr="00CD4759">
        <w:t xml:space="preserve">e </w:t>
      </w:r>
      <w:r w:rsidR="00CD4759">
        <w:t>p</w:t>
      </w:r>
      <w:r w:rsidRPr="00CD4759">
        <w:t xml:space="preserve">raise </w:t>
      </w:r>
      <w:r w:rsidR="00CD4759">
        <w:t>y</w:t>
      </w:r>
      <w:r w:rsidRPr="00CD4759">
        <w:t xml:space="preserve">ou for the </w:t>
      </w:r>
      <w:r w:rsidR="00CD4759">
        <w:t>m</w:t>
      </w:r>
      <w:r w:rsidRPr="00CD4759">
        <w:t>orning</w:t>
      </w:r>
    </w:p>
    <w:p w14:paraId="1E243604" w14:textId="384E1D86" w:rsidR="002402A3" w:rsidRPr="00CD4759" w:rsidRDefault="00B21CB0" w:rsidP="002D38A7">
      <w:pPr>
        <w:spacing w:after="0"/>
      </w:pPr>
      <w:r w:rsidRPr="00CD4759">
        <w:t xml:space="preserve">719 God in </w:t>
      </w:r>
      <w:r w:rsidR="00CD4759">
        <w:t>g</w:t>
      </w:r>
      <w:r w:rsidRPr="00CD4759">
        <w:t xml:space="preserve">reat </w:t>
      </w:r>
      <w:r w:rsidR="00CD4759">
        <w:t>l</w:t>
      </w:r>
      <w:r w:rsidRPr="00CD4759">
        <w:t xml:space="preserve">ove </w:t>
      </w:r>
      <w:r w:rsidR="00CD4759">
        <w:t>f</w:t>
      </w:r>
      <w:r w:rsidRPr="00CD4759">
        <w:t xml:space="preserve">or </w:t>
      </w:r>
      <w:r w:rsidR="00CD4759">
        <w:t>u</w:t>
      </w:r>
      <w:r w:rsidRPr="00CD4759">
        <w:t xml:space="preserve">s </w:t>
      </w:r>
      <w:r w:rsidR="00CD4759">
        <w:t>l</w:t>
      </w:r>
      <w:r w:rsidRPr="00CD4759">
        <w:t xml:space="preserve">ent </w:t>
      </w:r>
      <w:r w:rsidR="00CD4759">
        <w:t>u</w:t>
      </w:r>
      <w:r w:rsidRPr="00CD4759">
        <w:t xml:space="preserve">s </w:t>
      </w:r>
      <w:r w:rsidR="00CD4759">
        <w:t>t</w:t>
      </w:r>
      <w:r w:rsidRPr="00CD4759">
        <w:t xml:space="preserve">his </w:t>
      </w:r>
      <w:r w:rsidR="00CD4759">
        <w:t>p</w:t>
      </w:r>
      <w:r w:rsidRPr="00CD4759">
        <w:t>lanet</w:t>
      </w:r>
    </w:p>
    <w:p w14:paraId="14F05DB4" w14:textId="77777777" w:rsidR="005E16AD" w:rsidRDefault="005E16AD" w:rsidP="002D38A7">
      <w:pPr>
        <w:spacing w:after="0"/>
        <w:rPr>
          <w:b/>
          <w:bCs/>
        </w:rPr>
      </w:pPr>
    </w:p>
    <w:p w14:paraId="44CFBA98" w14:textId="3BE42CB3" w:rsidR="00712649" w:rsidRPr="002D38A7" w:rsidRDefault="00712649" w:rsidP="002D38A7">
      <w:pPr>
        <w:spacing w:after="0"/>
        <w:rPr>
          <w:b/>
          <w:bCs/>
        </w:rPr>
      </w:pPr>
      <w:r>
        <w:rPr>
          <w:b/>
          <w:bCs/>
        </w:rPr>
        <w:t>Scripture Readings:</w:t>
      </w:r>
    </w:p>
    <w:p w14:paraId="55971D3C" w14:textId="4E897F89" w:rsidR="005C025A" w:rsidRPr="005C025A" w:rsidRDefault="005C025A" w:rsidP="005C025A">
      <w:pPr>
        <w:spacing w:after="0"/>
        <w:rPr>
          <w:lang w:val="en-CA"/>
        </w:rPr>
      </w:pPr>
      <w:r w:rsidRPr="005C025A">
        <w:rPr>
          <w:lang w:val="en-CA"/>
        </w:rPr>
        <w:t>Psalm 146: 5-9</w:t>
      </w:r>
    </w:p>
    <w:p w14:paraId="21496522" w14:textId="0BEE7BFF" w:rsidR="005C025A" w:rsidRDefault="005C025A" w:rsidP="005C025A">
      <w:pPr>
        <w:spacing w:after="0"/>
        <w:rPr>
          <w:lang w:val="en-CA"/>
        </w:rPr>
      </w:pPr>
      <w:r w:rsidRPr="005C025A">
        <w:rPr>
          <w:lang w:val="en-CA"/>
        </w:rPr>
        <w:t>Matthew 25:31-40</w:t>
      </w:r>
    </w:p>
    <w:p w14:paraId="3EC445EF" w14:textId="77777777" w:rsidR="005C025A" w:rsidRDefault="005C025A" w:rsidP="005C025A">
      <w:pPr>
        <w:spacing w:after="0"/>
        <w:rPr>
          <w:lang w:val="en-CA"/>
        </w:rPr>
      </w:pPr>
    </w:p>
    <w:p w14:paraId="5CA8969F" w14:textId="14EE7CCA" w:rsidR="005C025A" w:rsidRDefault="00296BEC" w:rsidP="005C025A">
      <w:pPr>
        <w:spacing w:after="0"/>
        <w:rPr>
          <w:b/>
          <w:bCs/>
          <w:lang w:val="en-CA"/>
        </w:rPr>
      </w:pPr>
      <w:r>
        <w:rPr>
          <w:b/>
          <w:bCs/>
          <w:lang w:val="en-CA"/>
        </w:rPr>
        <w:t>Sermon:</w:t>
      </w:r>
    </w:p>
    <w:p w14:paraId="0C2A909B" w14:textId="7C5FF020" w:rsidR="00095CAF" w:rsidRPr="00A704E7" w:rsidRDefault="00095CAF" w:rsidP="005C025A">
      <w:pPr>
        <w:spacing w:after="0"/>
        <w:rPr>
          <w:i/>
          <w:iCs/>
          <w:lang w:val="en-CA"/>
        </w:rPr>
      </w:pPr>
      <w:r w:rsidRPr="00A704E7">
        <w:rPr>
          <w:i/>
          <w:iCs/>
          <w:lang w:val="en-CA"/>
        </w:rPr>
        <w:t xml:space="preserve">Written by Christine Samuels, PWS&amp;D Champion at </w:t>
      </w:r>
      <w:r w:rsidR="00ED222E" w:rsidRPr="00A704E7">
        <w:rPr>
          <w:i/>
          <w:iCs/>
          <w:lang w:val="en-CA"/>
        </w:rPr>
        <w:t>St. Andrews Presbyterian Church, Newmarket, Ont.</w:t>
      </w:r>
    </w:p>
    <w:p w14:paraId="49858043" w14:textId="77777777" w:rsidR="00072339" w:rsidRPr="00095CAF" w:rsidRDefault="00072339" w:rsidP="005C025A">
      <w:pPr>
        <w:spacing w:after="0"/>
        <w:rPr>
          <w:lang w:val="en-CA"/>
        </w:rPr>
      </w:pPr>
    </w:p>
    <w:p w14:paraId="6417CA44" w14:textId="77777777" w:rsidR="00095CAF" w:rsidRPr="00095CAF" w:rsidRDefault="00095CAF" w:rsidP="00095CAF">
      <w:pPr>
        <w:spacing w:after="0"/>
        <w:rPr>
          <w:b/>
          <w:lang w:val="en-CA"/>
        </w:rPr>
      </w:pPr>
      <w:r w:rsidRPr="00095CAF">
        <w:rPr>
          <w:lang w:val="en-CA"/>
        </w:rPr>
        <w:lastRenderedPageBreak/>
        <w:t xml:space="preserve">Today we gather to celebrate and reflect on the work of </w:t>
      </w:r>
      <w:r w:rsidRPr="00095CAF">
        <w:rPr>
          <w:bCs/>
          <w:lang w:val="en-CA"/>
        </w:rPr>
        <w:t>Presbyterian World Service &amp; Development</w:t>
      </w:r>
      <w:r w:rsidRPr="00095CAF">
        <w:rPr>
          <w:lang w:val="en-CA"/>
        </w:rPr>
        <w:t xml:space="preserve">, an integral ministry of The Presbyterian Church in Canada that reaches out in Christ’s name to people around the world—helping families overcome hunger, gain access to clean water, grow sustainable food and build a future of dignity and hope. It’s fitting that on this </w:t>
      </w:r>
      <w:proofErr w:type="gramStart"/>
      <w:r w:rsidRPr="00095CAF">
        <w:rPr>
          <w:lang w:val="en-CA"/>
        </w:rPr>
        <w:t>Sunday,</w:t>
      </w:r>
      <w:proofErr w:type="gramEnd"/>
      <w:r w:rsidRPr="00095CAF">
        <w:rPr>
          <w:lang w:val="en-CA"/>
        </w:rPr>
        <w:t xml:space="preserve"> we turn our hearts to two passages that show us both </w:t>
      </w:r>
      <w:r w:rsidRPr="00095CAF">
        <w:rPr>
          <w:b/>
          <w:bCs/>
          <w:lang w:val="en-CA"/>
        </w:rPr>
        <w:t>who God is</w:t>
      </w:r>
      <w:r w:rsidRPr="00095CAF">
        <w:rPr>
          <w:lang w:val="en-CA"/>
        </w:rPr>
        <w:t xml:space="preserve"> and </w:t>
      </w:r>
      <w:r w:rsidRPr="00095CAF">
        <w:rPr>
          <w:bCs/>
          <w:lang w:val="en-CA"/>
        </w:rPr>
        <w:t>who we are called to be</w:t>
      </w:r>
      <w:r w:rsidRPr="00095CAF">
        <w:rPr>
          <w:b/>
          <w:lang w:val="en-CA"/>
        </w:rPr>
        <w:t>.</w:t>
      </w:r>
    </w:p>
    <w:p w14:paraId="7FB78FD4" w14:textId="77777777" w:rsidR="00095CAF" w:rsidRPr="00095CAF" w:rsidRDefault="00095CAF" w:rsidP="00095CAF">
      <w:pPr>
        <w:spacing w:after="0"/>
        <w:rPr>
          <w:lang w:val="en-CA"/>
        </w:rPr>
      </w:pPr>
    </w:p>
    <w:p w14:paraId="4015C541" w14:textId="77777777" w:rsidR="00095CAF" w:rsidRPr="00095CAF" w:rsidRDefault="00095CAF" w:rsidP="00095CAF">
      <w:pPr>
        <w:spacing w:after="0"/>
        <w:rPr>
          <w:lang w:val="en-CA"/>
        </w:rPr>
      </w:pPr>
      <w:r w:rsidRPr="00095CAF">
        <w:rPr>
          <w:lang w:val="en-CA"/>
        </w:rPr>
        <w:t xml:space="preserve">Psalm 146 reminds us that </w:t>
      </w:r>
      <w:r w:rsidRPr="00095CAF">
        <w:rPr>
          <w:iCs/>
          <w:lang w:val="en-CA"/>
        </w:rPr>
        <w:t>“The Lord gives food to the hungry and lifts up those who are bowed down.”</w:t>
      </w:r>
      <w:r w:rsidRPr="00095CAF">
        <w:rPr>
          <w:i/>
          <w:iCs/>
          <w:lang w:val="en-CA"/>
        </w:rPr>
        <w:t xml:space="preserve"> </w:t>
      </w:r>
      <w:r w:rsidRPr="00095CAF">
        <w:rPr>
          <w:lang w:val="en-CA"/>
        </w:rPr>
        <w:t xml:space="preserve">And in Matthew 25, Jesus tells us that when we feed the hungry, give water to the thirsty or welcome the stranger </w:t>
      </w:r>
      <w:r w:rsidRPr="00095CAF">
        <w:rPr>
          <w:iCs/>
          <w:lang w:val="en-CA"/>
        </w:rPr>
        <w:t xml:space="preserve">we are serving Him. Both scripture passages invite us to participate in God’s compassion. Psalm 146 opens </w:t>
      </w:r>
      <w:r w:rsidRPr="00095CAF">
        <w:rPr>
          <w:lang w:val="en-CA"/>
        </w:rPr>
        <w:t xml:space="preserve">by saying, </w:t>
      </w:r>
      <w:r w:rsidRPr="00095CAF">
        <w:rPr>
          <w:iCs/>
          <w:lang w:val="en-CA"/>
        </w:rPr>
        <w:t>“Do not put your trust in princes, in mortals, in whom there is no help.”</w:t>
      </w:r>
      <w:r w:rsidRPr="00095CAF">
        <w:rPr>
          <w:i/>
          <w:lang w:val="en-CA"/>
        </w:rPr>
        <w:t xml:space="preserve"> </w:t>
      </w:r>
      <w:r w:rsidRPr="00095CAF">
        <w:rPr>
          <w:lang w:val="en-CA"/>
        </w:rPr>
        <w:t xml:space="preserve">The psalmist points us away from worldly powers and toward the God who alone brings real justice and hope. </w:t>
      </w:r>
    </w:p>
    <w:p w14:paraId="1E3D3797" w14:textId="77777777" w:rsidR="00095CAF" w:rsidRPr="00095CAF" w:rsidRDefault="00095CAF" w:rsidP="00095CAF">
      <w:pPr>
        <w:spacing w:after="0"/>
        <w:rPr>
          <w:lang w:val="en-CA"/>
        </w:rPr>
      </w:pPr>
    </w:p>
    <w:p w14:paraId="2D8A61B1" w14:textId="77777777" w:rsidR="00095CAF" w:rsidRPr="00095CAF" w:rsidRDefault="00095CAF" w:rsidP="00095CAF">
      <w:pPr>
        <w:spacing w:after="0"/>
        <w:rPr>
          <w:iCs/>
          <w:lang w:val="en-CA"/>
        </w:rPr>
      </w:pPr>
      <w:r w:rsidRPr="00095CAF">
        <w:rPr>
          <w:lang w:val="en-CA"/>
        </w:rPr>
        <w:t xml:space="preserve">How does God do this? God executes justice for the oppressed, God gives food to the hungry, God </w:t>
      </w:r>
      <w:proofErr w:type="gramStart"/>
      <w:r w:rsidRPr="00095CAF">
        <w:rPr>
          <w:lang w:val="en-CA"/>
        </w:rPr>
        <w:t>lifts up</w:t>
      </w:r>
      <w:proofErr w:type="gramEnd"/>
      <w:r w:rsidRPr="00095CAF">
        <w:rPr>
          <w:lang w:val="en-CA"/>
        </w:rPr>
        <w:t xml:space="preserve"> those who are weighed </w:t>
      </w:r>
      <w:proofErr w:type="gramStart"/>
      <w:r w:rsidRPr="00095CAF">
        <w:rPr>
          <w:lang w:val="en-CA"/>
        </w:rPr>
        <w:t>down</w:t>
      </w:r>
      <w:proofErr w:type="gramEnd"/>
      <w:r w:rsidRPr="00095CAF">
        <w:rPr>
          <w:lang w:val="en-CA"/>
        </w:rPr>
        <w:t xml:space="preserve"> and God protects the foreigners and cares for the orphans. God, whose very nature is mercy and provision, pays very close attention to those who are vulnerable</w:t>
      </w:r>
      <w:r w:rsidRPr="00095CAF">
        <w:rPr>
          <w:lang w:val="en-CA"/>
        </w:rPr>
        <w:softHyphen/>
        <w:t xml:space="preserve">. This psalm also tells us about the power of God who frustrates the wicked and reigns throughout generations. The Psalmist says that God keeps every promise forever (Psalm 146: 6). Our support to PWS&amp;D allows marginalized men and women to plant crops that can survive drought or learn new skills to feed their family. In so doing we step into </w:t>
      </w:r>
      <w:r w:rsidRPr="00095CAF">
        <w:rPr>
          <w:iCs/>
          <w:lang w:val="en-CA"/>
        </w:rPr>
        <w:t xml:space="preserve">the work God has called us to do. </w:t>
      </w:r>
    </w:p>
    <w:p w14:paraId="30D281DE" w14:textId="77777777" w:rsidR="00095CAF" w:rsidRPr="00095CAF" w:rsidRDefault="00095CAF" w:rsidP="00095CAF">
      <w:pPr>
        <w:spacing w:after="0"/>
        <w:rPr>
          <w:iCs/>
          <w:lang w:val="en-CA"/>
        </w:rPr>
      </w:pPr>
    </w:p>
    <w:p w14:paraId="16CCEED4" w14:textId="77777777" w:rsidR="00095CAF" w:rsidRPr="00095CAF" w:rsidRDefault="00095CAF" w:rsidP="00095CAF">
      <w:pPr>
        <w:spacing w:after="0"/>
        <w:rPr>
          <w:lang w:val="en-CA"/>
        </w:rPr>
      </w:pPr>
      <w:r w:rsidRPr="00095CAF">
        <w:rPr>
          <w:lang w:val="en-CA"/>
        </w:rPr>
        <w:t xml:space="preserve">In Matthew 25:31–40, Jesus paints a vivid picture of the final judgment, a scene where the Son of Man comes in his glory and separates the nations as a shepherd separates sheep from goats. At first glance, this passage seems to be about works, but at its heart, it reveals the </w:t>
      </w:r>
      <w:r w:rsidRPr="00095CAF">
        <w:rPr>
          <w:bCs/>
          <w:lang w:val="en-CA"/>
        </w:rPr>
        <w:t>nature</w:t>
      </w:r>
      <w:r w:rsidRPr="00095CAF">
        <w:rPr>
          <w:b/>
          <w:bCs/>
          <w:lang w:val="en-CA"/>
        </w:rPr>
        <w:t xml:space="preserve"> </w:t>
      </w:r>
      <w:r w:rsidRPr="00095CAF">
        <w:rPr>
          <w:bCs/>
          <w:lang w:val="en-CA"/>
        </w:rPr>
        <w:t>of true discipleship</w:t>
      </w:r>
      <w:r w:rsidRPr="00095CAF">
        <w:rPr>
          <w:lang w:val="en-CA"/>
        </w:rPr>
        <w:t xml:space="preserve"> and the </w:t>
      </w:r>
      <w:r w:rsidRPr="00095CAF">
        <w:rPr>
          <w:bCs/>
          <w:lang w:val="en-CA"/>
        </w:rPr>
        <w:t>heart of God’s kingdom</w:t>
      </w:r>
      <w:r w:rsidRPr="00095CAF">
        <w:rPr>
          <w:lang w:val="en-CA"/>
        </w:rPr>
        <w:t xml:space="preserve">. Jesus identifies himself completely with those who are in need: the hungry, the thirsty, the stranger, the sick and the imprisoned. This identification is startling. He does not simply care </w:t>
      </w:r>
      <w:r w:rsidRPr="00095CAF">
        <w:rPr>
          <w:iCs/>
          <w:lang w:val="en-CA"/>
        </w:rPr>
        <w:t>about</w:t>
      </w:r>
      <w:r w:rsidRPr="00095CAF">
        <w:rPr>
          <w:lang w:val="en-CA"/>
        </w:rPr>
        <w:t xml:space="preserve"> the poor—Jesus locates himself </w:t>
      </w:r>
      <w:r w:rsidRPr="00095CAF">
        <w:rPr>
          <w:iCs/>
          <w:lang w:val="en-CA"/>
        </w:rPr>
        <w:t>among</w:t>
      </w:r>
      <w:r w:rsidRPr="00095CAF">
        <w:rPr>
          <w:i/>
          <w:lang w:val="en-CA"/>
        </w:rPr>
        <w:t xml:space="preserve"> </w:t>
      </w:r>
      <w:r w:rsidRPr="00095CAF">
        <w:rPr>
          <w:lang w:val="en-CA"/>
        </w:rPr>
        <w:t>them. “Truly I tell you, just as you did it to one of the least of these my brothers and sisters, you did it to me.” In these words, Jesus collapses any divide between love of God and love of neighbour. Service to the marginalized becomes sacred ground, a meeting place with Christ himself.</w:t>
      </w:r>
    </w:p>
    <w:p w14:paraId="4EF2F1F0" w14:textId="77777777" w:rsidR="00095CAF" w:rsidRPr="00095CAF" w:rsidRDefault="00095CAF" w:rsidP="00095CAF">
      <w:pPr>
        <w:spacing w:after="0"/>
        <w:rPr>
          <w:lang w:val="en-CA"/>
        </w:rPr>
      </w:pPr>
    </w:p>
    <w:p w14:paraId="5938637F" w14:textId="77777777" w:rsidR="00095CAF" w:rsidRPr="00095CAF" w:rsidRDefault="00095CAF" w:rsidP="00095CAF">
      <w:pPr>
        <w:spacing w:after="0"/>
        <w:rPr>
          <w:lang w:val="en-CA"/>
        </w:rPr>
      </w:pPr>
      <w:r w:rsidRPr="00095CAF">
        <w:rPr>
          <w:lang w:val="en-CA"/>
        </w:rPr>
        <w:t xml:space="preserve">We must show deep empathy toward every person created in God’s image and likeness, recognizing their eternal worth. This understanding should ignite within us a passion for missions and a fervent desire that none be left behind. Serving humbly among the least of these reflects the humility of Jesus, who left the splendor of heaven to save the weak, the </w:t>
      </w:r>
      <w:r w:rsidRPr="00095CAF">
        <w:rPr>
          <w:lang w:val="en-CA"/>
        </w:rPr>
        <w:lastRenderedPageBreak/>
        <w:t xml:space="preserve">broken, the outcast and the dying. Our service must never arise from mere religious duty, for that only reveals pride. Rather, we serve because we have been served, we love because we have been loved, we lift others because we ourselves have been lifted, and we must never forget this truth. </w:t>
      </w:r>
    </w:p>
    <w:p w14:paraId="634DDAC6" w14:textId="77777777" w:rsidR="00095CAF" w:rsidRPr="00095CAF" w:rsidRDefault="00095CAF" w:rsidP="00095CAF">
      <w:pPr>
        <w:spacing w:after="0"/>
        <w:rPr>
          <w:lang w:val="en-CA"/>
        </w:rPr>
      </w:pPr>
    </w:p>
    <w:p w14:paraId="3CCEBD64" w14:textId="77777777" w:rsidR="00095CAF" w:rsidRPr="00095CAF" w:rsidRDefault="00095CAF" w:rsidP="00095CAF">
      <w:pPr>
        <w:spacing w:after="0"/>
        <w:rPr>
          <w:lang w:val="en-CA"/>
        </w:rPr>
      </w:pPr>
      <w:r w:rsidRPr="00095CAF">
        <w:rPr>
          <w:lang w:val="en-CA"/>
        </w:rPr>
        <w:t xml:space="preserve">That means every meal shared, every seed planted through the ministry of PWS&amp;D is more than long-term development or humanitarian aid: it is </w:t>
      </w:r>
      <w:r w:rsidRPr="00095CAF">
        <w:rPr>
          <w:iCs/>
          <w:lang w:val="en-CA"/>
        </w:rPr>
        <w:t>Christ encountered</w:t>
      </w:r>
      <w:r w:rsidRPr="00095CAF">
        <w:rPr>
          <w:i/>
          <w:iCs/>
          <w:lang w:val="en-CA"/>
        </w:rPr>
        <w:t xml:space="preserve">. </w:t>
      </w:r>
      <w:r w:rsidRPr="00095CAF">
        <w:rPr>
          <w:lang w:val="en-CA"/>
        </w:rPr>
        <w:t xml:space="preserve">When we provide therapeutic food for a child in Malawi, teach sustainable farming in Guatemala or help communities rebuild after disaster we are not only helping others </w:t>
      </w:r>
      <w:proofErr w:type="gramStart"/>
      <w:r w:rsidRPr="00095CAF">
        <w:rPr>
          <w:lang w:val="en-CA"/>
        </w:rPr>
        <w:t>survive:</w:t>
      </w:r>
      <w:proofErr w:type="gramEnd"/>
      <w:r w:rsidRPr="00095CAF">
        <w:rPr>
          <w:lang w:val="en-CA"/>
        </w:rPr>
        <w:t xml:space="preserve"> we are meeting Christ himself in the faces of those we serve. Jesus calls us to serve out of humility. The presence of Christ is found not in prestige or power but in vulnerability, need and compassion. Compassion that moves beyond sentiment to action. </w:t>
      </w:r>
    </w:p>
    <w:p w14:paraId="62446889" w14:textId="77777777" w:rsidR="00095CAF" w:rsidRPr="00095CAF" w:rsidRDefault="00095CAF" w:rsidP="00095CAF">
      <w:pPr>
        <w:spacing w:after="0"/>
        <w:rPr>
          <w:lang w:val="en-CA"/>
        </w:rPr>
      </w:pPr>
    </w:p>
    <w:p w14:paraId="756B4D59" w14:textId="77777777" w:rsidR="00095CAF" w:rsidRPr="00095CAF" w:rsidRDefault="00095CAF" w:rsidP="00095CAF">
      <w:pPr>
        <w:spacing w:after="0"/>
        <w:rPr>
          <w:lang w:val="en-CA"/>
        </w:rPr>
      </w:pPr>
      <w:r w:rsidRPr="00095CAF">
        <w:rPr>
          <w:lang w:val="en-CA"/>
        </w:rPr>
        <w:t xml:space="preserve">As </w:t>
      </w:r>
      <w:r w:rsidRPr="00095CAF">
        <w:rPr>
          <w:b/>
          <w:lang w:val="en-CA"/>
        </w:rPr>
        <w:t xml:space="preserve">N.T Wright notes in his book </w:t>
      </w:r>
      <w:r w:rsidRPr="00095CAF">
        <w:rPr>
          <w:b/>
          <w:i/>
          <w:iCs/>
          <w:lang w:val="en-CA"/>
        </w:rPr>
        <w:t>Simply Jesus</w:t>
      </w:r>
      <w:r w:rsidRPr="00095CAF">
        <w:rPr>
          <w:b/>
          <w:lang w:val="en-CA"/>
        </w:rPr>
        <w:t xml:space="preserve">, about who Jesus was, what he did and why it matters: </w:t>
      </w:r>
      <w:r w:rsidRPr="00095CAF">
        <w:rPr>
          <w:lang w:val="en-CA"/>
        </w:rPr>
        <w:t>“When Jesus wanted to sum up what the kingdom of God looks like, He told a story about people who looked after one another in practical, costly ways.”</w:t>
      </w:r>
    </w:p>
    <w:p w14:paraId="308339A8" w14:textId="77777777" w:rsidR="00095CAF" w:rsidRPr="00095CAF" w:rsidRDefault="00095CAF" w:rsidP="00095CAF">
      <w:pPr>
        <w:spacing w:after="0"/>
        <w:rPr>
          <w:lang w:val="en-CA"/>
        </w:rPr>
      </w:pPr>
    </w:p>
    <w:p w14:paraId="3547B248" w14:textId="77777777" w:rsidR="00095CAF" w:rsidRPr="00095CAF" w:rsidRDefault="00095CAF" w:rsidP="00095CAF">
      <w:pPr>
        <w:spacing w:after="0"/>
        <w:rPr>
          <w:lang w:val="en-CA"/>
        </w:rPr>
      </w:pPr>
      <w:r w:rsidRPr="00095CAF">
        <w:rPr>
          <w:lang w:val="en-CA"/>
        </w:rPr>
        <w:t xml:space="preserve">This is precisely what the ministry of </w:t>
      </w:r>
      <w:r w:rsidRPr="00095CAF">
        <w:rPr>
          <w:bCs/>
          <w:lang w:val="en-CA"/>
        </w:rPr>
        <w:t xml:space="preserve">Presbyterian World Service &amp; Development </w:t>
      </w:r>
      <w:r w:rsidRPr="00095CAF">
        <w:rPr>
          <w:lang w:val="en-CA"/>
        </w:rPr>
        <w:t xml:space="preserve">embodies. PWS&amp;D lives out the call of Matthew 25 by seeing Christ in the faces of those who hunger, thirst and seek shelter. </w:t>
      </w:r>
    </w:p>
    <w:p w14:paraId="1A8F3C3D" w14:textId="77777777" w:rsidR="00095CAF" w:rsidRPr="00095CAF" w:rsidRDefault="00095CAF" w:rsidP="00095CAF">
      <w:pPr>
        <w:spacing w:after="0"/>
        <w:rPr>
          <w:lang w:val="en-CA"/>
        </w:rPr>
      </w:pPr>
    </w:p>
    <w:p w14:paraId="0406BFF6" w14:textId="77777777" w:rsidR="00095CAF" w:rsidRPr="00095CAF" w:rsidRDefault="00095CAF" w:rsidP="00095CAF">
      <w:pPr>
        <w:spacing w:after="0"/>
        <w:rPr>
          <w:lang w:val="en-CA"/>
        </w:rPr>
      </w:pPr>
      <w:r w:rsidRPr="00095CAF">
        <w:rPr>
          <w:lang w:val="en-CA"/>
        </w:rPr>
        <w:t xml:space="preserve">In Guatemala, almost half of the population is Indigenous. Many Indigenous communities, because of racism and prejudice, continue to face social challenges including high rates of poverty, food insecurity and chronic malnutrition, lack of access to health care services and education, and lack of clean water and sanitation. Gender-based violence has been and continues to be one of the clearest manifestations of inequality of men over women in Guatemala. Violence, rape and forced pregnancies in adolescents are a reality. </w:t>
      </w:r>
    </w:p>
    <w:p w14:paraId="11FF0501" w14:textId="77777777" w:rsidR="00095CAF" w:rsidRPr="00095CAF" w:rsidRDefault="00095CAF" w:rsidP="00095CAF">
      <w:pPr>
        <w:spacing w:after="0"/>
        <w:rPr>
          <w:lang w:val="en-CA"/>
        </w:rPr>
      </w:pPr>
    </w:p>
    <w:p w14:paraId="7F6FB985" w14:textId="77777777" w:rsidR="00095CAF" w:rsidRPr="00095CAF" w:rsidRDefault="00095CAF" w:rsidP="00095CAF">
      <w:pPr>
        <w:spacing w:after="0"/>
        <w:rPr>
          <w:lang w:val="en-CA"/>
        </w:rPr>
      </w:pPr>
      <w:r w:rsidRPr="00095CAF">
        <w:rPr>
          <w:lang w:val="en-CA"/>
        </w:rPr>
        <w:t xml:space="preserve">PWS&amp;D’s work in Guatemala, through local partners, encompasses many priorities. Partners support Indigenous women’s empowerment with the goal to reduce inequalities between women and men. They also work to address food security and poverty. </w:t>
      </w:r>
    </w:p>
    <w:p w14:paraId="7C2D326D" w14:textId="77777777" w:rsidR="00095CAF" w:rsidRPr="00095CAF" w:rsidRDefault="00095CAF" w:rsidP="00095CAF">
      <w:pPr>
        <w:spacing w:after="0"/>
        <w:rPr>
          <w:lang w:val="en-CA"/>
        </w:rPr>
      </w:pPr>
    </w:p>
    <w:p w14:paraId="6CF47D66" w14:textId="77777777" w:rsidR="00095CAF" w:rsidRPr="00095CAF" w:rsidRDefault="00095CAF" w:rsidP="00095CAF">
      <w:pPr>
        <w:spacing w:after="0"/>
        <w:rPr>
          <w:iCs/>
          <w:lang w:val="en-CA"/>
        </w:rPr>
      </w:pPr>
      <w:r w:rsidRPr="00095CAF">
        <w:rPr>
          <w:iCs/>
          <w:lang w:val="en-CA"/>
        </w:rPr>
        <w:t xml:space="preserve">Through the Francisco Coll School, last year 269 students were supported to receive quality holistic free education available to marginalized boys and girls to help end familial cycles of poverty. The </w:t>
      </w:r>
      <w:proofErr w:type="spellStart"/>
      <w:r w:rsidRPr="00095CAF">
        <w:rPr>
          <w:iCs/>
          <w:lang w:val="en-CA"/>
        </w:rPr>
        <w:t>Fraternidad</w:t>
      </w:r>
      <w:proofErr w:type="spellEnd"/>
      <w:r w:rsidRPr="00095CAF">
        <w:rPr>
          <w:iCs/>
          <w:lang w:val="en-CA"/>
        </w:rPr>
        <w:t xml:space="preserve"> de </w:t>
      </w:r>
      <w:proofErr w:type="spellStart"/>
      <w:r w:rsidRPr="00095CAF">
        <w:rPr>
          <w:iCs/>
          <w:lang w:val="en-CA"/>
        </w:rPr>
        <w:t>Presbiteriales</w:t>
      </w:r>
      <w:proofErr w:type="spellEnd"/>
      <w:r w:rsidRPr="00095CAF">
        <w:rPr>
          <w:iCs/>
          <w:lang w:val="en-CA"/>
        </w:rPr>
        <w:t xml:space="preserve"> Mayas are supporting 400 small scale farmers and their families to become food secure. Maya-Mam Association for Research and Development women participants are taking on leadership roles in community organizations to give their perspective on issues impacting women in the community. The </w:t>
      </w:r>
      <w:r w:rsidRPr="00095CAF">
        <w:rPr>
          <w:iCs/>
          <w:lang w:val="en-CA"/>
        </w:rPr>
        <w:lastRenderedPageBreak/>
        <w:t xml:space="preserve">Evangelical Centre for Pastoral Studies in Central America is addressing the gender inequalities that Indigenous women and girls face in their communities. </w:t>
      </w:r>
    </w:p>
    <w:p w14:paraId="7A7BB15B" w14:textId="77777777" w:rsidR="00095CAF" w:rsidRPr="00095CAF" w:rsidRDefault="00095CAF" w:rsidP="00095CAF">
      <w:pPr>
        <w:spacing w:after="0"/>
        <w:rPr>
          <w:iCs/>
          <w:lang w:val="en-CA"/>
        </w:rPr>
      </w:pPr>
    </w:p>
    <w:p w14:paraId="764FE146" w14:textId="77777777" w:rsidR="00095CAF" w:rsidRPr="00095CAF" w:rsidRDefault="00095CAF" w:rsidP="00095CAF">
      <w:pPr>
        <w:spacing w:after="0"/>
        <w:rPr>
          <w:iCs/>
          <w:lang w:val="en-CA"/>
        </w:rPr>
      </w:pPr>
      <w:r w:rsidRPr="00095CAF">
        <w:rPr>
          <w:iCs/>
          <w:lang w:val="en-CA"/>
        </w:rPr>
        <w:t xml:space="preserve">Adolescents and young women are learning about how to manage issues of violence against women in the community. They are advocating in their schools and families to change the relationships between men and women, so they are more equitable. PWS&amp;D has also provided funds to implement rainwater harvesters as a sustainable and efficient solution to provide clean water supply to the municipality of </w:t>
      </w:r>
      <w:proofErr w:type="spellStart"/>
      <w:r w:rsidRPr="00095CAF">
        <w:rPr>
          <w:iCs/>
          <w:lang w:val="en-CA"/>
        </w:rPr>
        <w:t>Comitancillo</w:t>
      </w:r>
      <w:proofErr w:type="spellEnd"/>
      <w:r w:rsidRPr="00095CAF">
        <w:rPr>
          <w:iCs/>
          <w:lang w:val="en-CA"/>
        </w:rPr>
        <w:t xml:space="preserve">. </w:t>
      </w:r>
    </w:p>
    <w:p w14:paraId="718225F3" w14:textId="77777777" w:rsidR="00095CAF" w:rsidRPr="00095CAF" w:rsidRDefault="00095CAF" w:rsidP="00095CAF">
      <w:pPr>
        <w:spacing w:after="0"/>
        <w:rPr>
          <w:iCs/>
          <w:lang w:val="en-CA"/>
        </w:rPr>
      </w:pPr>
    </w:p>
    <w:p w14:paraId="28F6CE4B" w14:textId="77777777" w:rsidR="00095CAF" w:rsidRPr="00095CAF" w:rsidRDefault="00095CAF" w:rsidP="00095CAF">
      <w:pPr>
        <w:spacing w:after="0"/>
        <w:rPr>
          <w:lang w:val="en-CA"/>
        </w:rPr>
      </w:pPr>
      <w:r w:rsidRPr="00095CAF">
        <w:rPr>
          <w:iCs/>
          <w:lang w:val="en-CA"/>
        </w:rPr>
        <w:t xml:space="preserve">One program participant, named </w:t>
      </w:r>
      <w:r w:rsidRPr="00095CAF">
        <w:rPr>
          <w:lang w:val="en-CA"/>
        </w:rPr>
        <w:t xml:space="preserve">Catalina Pérez Aguilón, shares about the difference having water tanks made. She shares, “In my community, we have had problems with our drinking water for two years. As women, we </w:t>
      </w:r>
      <w:proofErr w:type="gramStart"/>
      <w:r w:rsidRPr="00095CAF">
        <w:rPr>
          <w:lang w:val="en-CA"/>
        </w:rPr>
        <w:t>have to</w:t>
      </w:r>
      <w:proofErr w:type="gramEnd"/>
      <w:r w:rsidRPr="00095CAF">
        <w:rPr>
          <w:lang w:val="en-CA"/>
        </w:rPr>
        <w:t xml:space="preserve"> carry water and travel 25 minutes to the river to wash, which is physically exhausting. But today I feel happy because of the water tanks; our family will have safe water for our consumption, irrigation for our family garden, and personal hygiene at home. Water is life; without water, we will all perish, so it is important to take care of water to ensure the future of the next generations.” This is only one example of the amazing work being done through PWS&amp;D. </w:t>
      </w:r>
    </w:p>
    <w:p w14:paraId="1F54E632" w14:textId="77777777" w:rsidR="00095CAF" w:rsidRPr="00095CAF" w:rsidRDefault="00095CAF" w:rsidP="00095CAF">
      <w:pPr>
        <w:spacing w:after="0"/>
        <w:rPr>
          <w:lang w:val="en-CA"/>
        </w:rPr>
      </w:pPr>
    </w:p>
    <w:p w14:paraId="170FC291" w14:textId="77777777" w:rsidR="00095CAF" w:rsidRPr="00095CAF" w:rsidRDefault="00095CAF" w:rsidP="00095CAF">
      <w:pPr>
        <w:spacing w:after="0"/>
        <w:rPr>
          <w:lang w:val="en-CA"/>
        </w:rPr>
      </w:pPr>
      <w:r w:rsidRPr="00095CAF">
        <w:rPr>
          <w:lang w:val="en-CA"/>
        </w:rPr>
        <w:t xml:space="preserve">Both Psalm 146 and Matthew 25 call us to an active, living faith. The psalm invites us to </w:t>
      </w:r>
      <w:r w:rsidRPr="00095CAF">
        <w:rPr>
          <w:iCs/>
          <w:lang w:val="en-CA"/>
        </w:rPr>
        <w:t xml:space="preserve">trust in God’s faithfulness. </w:t>
      </w:r>
      <w:r w:rsidRPr="00095CAF">
        <w:rPr>
          <w:lang w:val="en-CA"/>
        </w:rPr>
        <w:t xml:space="preserve">Matthew 25 calls us to </w:t>
      </w:r>
      <w:r w:rsidRPr="00095CAF">
        <w:rPr>
          <w:iCs/>
          <w:lang w:val="en-CA"/>
        </w:rPr>
        <w:t>embody that faithfulness</w:t>
      </w:r>
      <w:r w:rsidRPr="00095CAF">
        <w:rPr>
          <w:lang w:val="en-CA"/>
        </w:rPr>
        <w:t xml:space="preserve"> in the world. Faith, then, isn’t a quiet belief we hold in our hearts: it’s a posture of compassion, a way of life that mirrors God’s own generosity. When we give to PWS&amp;D, we don’t simply send money or resources: we send </w:t>
      </w:r>
      <w:r w:rsidRPr="00095CAF">
        <w:rPr>
          <w:iCs/>
          <w:lang w:val="en-CA"/>
        </w:rPr>
        <w:t>hope</w:t>
      </w:r>
      <w:r w:rsidRPr="00095CAF">
        <w:rPr>
          <w:i/>
          <w:iCs/>
          <w:lang w:val="en-CA"/>
        </w:rPr>
        <w:t xml:space="preserve">. </w:t>
      </w:r>
      <w:r w:rsidRPr="00095CAF">
        <w:rPr>
          <w:lang w:val="en-CA"/>
        </w:rPr>
        <w:t xml:space="preserve">We declare that hunger is not inevitable, that poverty is not acceptable and that God’s love is not limited by borders or circumstances. </w:t>
      </w:r>
    </w:p>
    <w:p w14:paraId="52A7E335" w14:textId="77777777" w:rsidR="00095CAF" w:rsidRPr="00095CAF" w:rsidRDefault="00095CAF" w:rsidP="00095CAF">
      <w:pPr>
        <w:spacing w:after="0"/>
        <w:rPr>
          <w:lang w:val="en-CA"/>
        </w:rPr>
      </w:pPr>
    </w:p>
    <w:p w14:paraId="0DC43A61" w14:textId="77777777" w:rsidR="00095CAF" w:rsidRDefault="00095CAF" w:rsidP="00095CAF">
      <w:pPr>
        <w:spacing w:after="0"/>
        <w:rPr>
          <w:lang w:val="en-CA"/>
        </w:rPr>
      </w:pPr>
      <w:r w:rsidRPr="00095CAF">
        <w:rPr>
          <w:lang w:val="en-CA"/>
        </w:rPr>
        <w:t>Through this shared ministry, we also become transformed. We learn to see as Jesus sees, to recognize Jesus’ presence in the faces of those who struggle and to remember that we, too, depend on God’s daily bread. When we live generously, when we ensure that others have enough to eat, we reflect the very heart of God’s kingdom—the place where all are fed, all are welcomed and none are forgotten.</w:t>
      </w:r>
    </w:p>
    <w:p w14:paraId="25FDC7C0" w14:textId="77777777" w:rsidR="00A704E7" w:rsidRPr="00095CAF" w:rsidRDefault="00A704E7" w:rsidP="00095CAF">
      <w:pPr>
        <w:spacing w:after="0"/>
        <w:rPr>
          <w:lang w:val="en-CA"/>
        </w:rPr>
      </w:pPr>
    </w:p>
    <w:p w14:paraId="3C0051B6" w14:textId="77777777" w:rsidR="00095CAF" w:rsidRPr="00095CAF" w:rsidRDefault="00095CAF" w:rsidP="00095CAF">
      <w:pPr>
        <w:spacing w:after="0"/>
        <w:rPr>
          <w:lang w:val="en-CA"/>
        </w:rPr>
      </w:pPr>
      <w:r w:rsidRPr="00095CAF">
        <w:rPr>
          <w:lang w:val="en-CA"/>
        </w:rPr>
        <w:t>Friends, as followers of Christ, we are called to be bearers of hope in a hungry world.</w:t>
      </w:r>
      <w:r w:rsidRPr="00095CAF">
        <w:rPr>
          <w:lang w:val="en-CA"/>
        </w:rPr>
        <w:br/>
        <w:t>When we give, when we pray, when we serve, we participate in God’s own mission of justice and mercy. Through PWS&amp;D, we see what happens when faith becomes love in action: hope takes root where despair once lived.</w:t>
      </w:r>
    </w:p>
    <w:p w14:paraId="734B8EFA" w14:textId="77777777" w:rsidR="00095CAF" w:rsidRPr="00095CAF" w:rsidRDefault="00095CAF" w:rsidP="00095CAF">
      <w:pPr>
        <w:spacing w:after="0"/>
        <w:rPr>
          <w:lang w:val="en-CA"/>
        </w:rPr>
      </w:pPr>
    </w:p>
    <w:p w14:paraId="34B9012F" w14:textId="77777777" w:rsidR="00095CAF" w:rsidRDefault="00095CAF" w:rsidP="00095CAF">
      <w:pPr>
        <w:spacing w:after="0"/>
        <w:rPr>
          <w:lang w:val="en-CA"/>
        </w:rPr>
      </w:pPr>
      <w:r w:rsidRPr="00095CAF">
        <w:rPr>
          <w:lang w:val="en-CA"/>
        </w:rPr>
        <w:t xml:space="preserve">May we never forget that in every act of compassion, we meet Christ, the One who said, </w:t>
      </w:r>
      <w:r w:rsidRPr="00095CAF">
        <w:rPr>
          <w:i/>
          <w:iCs/>
          <w:lang w:val="en-CA"/>
        </w:rPr>
        <w:t>“</w:t>
      </w:r>
      <w:r w:rsidRPr="00095CAF">
        <w:rPr>
          <w:iCs/>
          <w:lang w:val="en-CA"/>
        </w:rPr>
        <w:t>I was hungry, and you gave me something to eat.”</w:t>
      </w:r>
      <w:r w:rsidRPr="00095CAF">
        <w:rPr>
          <w:lang w:val="en-CA"/>
        </w:rPr>
        <w:t xml:space="preserve"> So let us go and live as people of that </w:t>
      </w:r>
      <w:r w:rsidRPr="00095CAF">
        <w:rPr>
          <w:lang w:val="en-CA"/>
        </w:rPr>
        <w:lastRenderedPageBreak/>
        <w:t>kingdom trusting God’s promises, walking humbly, loving generously and bringing hope to the hungry, until all are fed and all know they are loved. Amen.</w:t>
      </w:r>
    </w:p>
    <w:p w14:paraId="4BE0E461" w14:textId="77777777" w:rsidR="00A704E7" w:rsidRDefault="00A704E7" w:rsidP="00095CAF">
      <w:pPr>
        <w:spacing w:after="0"/>
        <w:rPr>
          <w:lang w:val="en-CA"/>
        </w:rPr>
      </w:pPr>
    </w:p>
    <w:p w14:paraId="3B14DD87" w14:textId="645311EE" w:rsidR="00A704E7" w:rsidRDefault="003223AA" w:rsidP="00095CAF">
      <w:pPr>
        <w:spacing w:after="0"/>
        <w:rPr>
          <w:b/>
          <w:bCs/>
          <w:lang w:val="en-CA"/>
        </w:rPr>
      </w:pPr>
      <w:r>
        <w:rPr>
          <w:b/>
          <w:bCs/>
          <w:lang w:val="en-CA"/>
        </w:rPr>
        <w:t>Prayer</w:t>
      </w:r>
      <w:r w:rsidR="00581904">
        <w:rPr>
          <w:b/>
          <w:bCs/>
          <w:lang w:val="en-CA"/>
        </w:rPr>
        <w:t xml:space="preserve"> Following Sermon</w:t>
      </w:r>
      <w:r>
        <w:rPr>
          <w:b/>
          <w:bCs/>
          <w:lang w:val="en-CA"/>
        </w:rPr>
        <w:t>:</w:t>
      </w:r>
    </w:p>
    <w:p w14:paraId="486A5B08" w14:textId="77777777" w:rsidR="005E16AD" w:rsidRDefault="005E16AD" w:rsidP="005E16AD">
      <w:pPr>
        <w:spacing w:after="0"/>
        <w:rPr>
          <w:lang w:val="en-CA"/>
        </w:rPr>
      </w:pPr>
      <w:r w:rsidRPr="005E16AD">
        <w:rPr>
          <w:lang w:val="en-CA"/>
        </w:rPr>
        <w:t xml:space="preserve">God of abundance and mercy, we thank you for the ways you feed us with daily bread, with love, with hope. Inspire us to be your hands in the world, to </w:t>
      </w:r>
      <w:proofErr w:type="gramStart"/>
      <w:r w:rsidRPr="005E16AD">
        <w:rPr>
          <w:lang w:val="en-CA"/>
        </w:rPr>
        <w:t>lift up</w:t>
      </w:r>
      <w:proofErr w:type="gramEnd"/>
      <w:r w:rsidRPr="005E16AD">
        <w:rPr>
          <w:lang w:val="en-CA"/>
        </w:rPr>
        <w:t xml:space="preserve"> those in need, to feed the hungry and build a world where all may thrive. Bless the work of Presbyterian World Service &amp; Development, and bless us, that we might serve faithfully, in the name of Jesus Christ, </w:t>
      </w:r>
      <w:r w:rsidRPr="005E16AD">
        <w:rPr>
          <w:lang w:val="en-CA"/>
        </w:rPr>
        <w:br/>
        <w:t>who is present in every act of love. Amen.</w:t>
      </w:r>
    </w:p>
    <w:p w14:paraId="6DAACB49" w14:textId="77777777" w:rsidR="00A02ADF" w:rsidRDefault="00A02ADF" w:rsidP="005E16AD">
      <w:pPr>
        <w:spacing w:after="0"/>
        <w:rPr>
          <w:lang w:val="en-CA"/>
        </w:rPr>
      </w:pPr>
    </w:p>
    <w:p w14:paraId="2684B433" w14:textId="2C5B53E9" w:rsidR="00A02ADF" w:rsidRPr="00A02ADF" w:rsidRDefault="00A02ADF" w:rsidP="005E16AD">
      <w:pPr>
        <w:spacing w:after="0"/>
        <w:rPr>
          <w:b/>
          <w:bCs/>
          <w:lang w:val="en-CA"/>
        </w:rPr>
      </w:pPr>
      <w:r w:rsidRPr="00A02ADF">
        <w:rPr>
          <w:b/>
          <w:bCs/>
          <w:lang w:val="en-CA"/>
        </w:rPr>
        <w:t>Closing Hymn</w:t>
      </w:r>
      <w:r w:rsidR="002402A3">
        <w:rPr>
          <w:b/>
          <w:bCs/>
          <w:lang w:val="en-CA"/>
        </w:rPr>
        <w:t xml:space="preserve"> Suggestions</w:t>
      </w:r>
      <w:r w:rsidRPr="00A02ADF">
        <w:rPr>
          <w:b/>
          <w:bCs/>
          <w:lang w:val="en-CA"/>
        </w:rPr>
        <w:t>:</w:t>
      </w:r>
    </w:p>
    <w:p w14:paraId="0C669A32" w14:textId="498AF29F" w:rsidR="00DB588A" w:rsidRPr="00CD4759" w:rsidRDefault="00723F59" w:rsidP="002D38A7">
      <w:pPr>
        <w:spacing w:after="0"/>
        <w:rPr>
          <w:lang w:val="en-CA"/>
        </w:rPr>
      </w:pPr>
      <w:r w:rsidRPr="00CD4759">
        <w:rPr>
          <w:lang w:val="en-CA"/>
        </w:rPr>
        <w:t xml:space="preserve">96 Let </w:t>
      </w:r>
      <w:r w:rsidR="00CD4759">
        <w:rPr>
          <w:lang w:val="en-CA"/>
        </w:rPr>
        <w:t>u</w:t>
      </w:r>
      <w:r w:rsidRPr="00CD4759">
        <w:rPr>
          <w:lang w:val="en-CA"/>
        </w:rPr>
        <w:t xml:space="preserve">s </w:t>
      </w:r>
      <w:r w:rsidR="00CD4759">
        <w:rPr>
          <w:lang w:val="en-CA"/>
        </w:rPr>
        <w:t>w</w:t>
      </w:r>
      <w:r w:rsidRPr="00CD4759">
        <w:rPr>
          <w:lang w:val="en-CA"/>
        </w:rPr>
        <w:t xml:space="preserve">ith </w:t>
      </w:r>
      <w:r w:rsidR="00CD4759">
        <w:rPr>
          <w:lang w:val="en-CA"/>
        </w:rPr>
        <w:t>g</w:t>
      </w:r>
      <w:r w:rsidRPr="00CD4759">
        <w:rPr>
          <w:lang w:val="en-CA"/>
        </w:rPr>
        <w:t xml:space="preserve">ladsome </w:t>
      </w:r>
      <w:r w:rsidR="00CD4759">
        <w:rPr>
          <w:lang w:val="en-CA"/>
        </w:rPr>
        <w:t>m</w:t>
      </w:r>
      <w:r w:rsidRPr="00CD4759">
        <w:rPr>
          <w:lang w:val="en-CA"/>
        </w:rPr>
        <w:t>ind</w:t>
      </w:r>
    </w:p>
    <w:p w14:paraId="4458A999" w14:textId="3B969E07" w:rsidR="002402A3" w:rsidRPr="00CD4759" w:rsidRDefault="002402A3" w:rsidP="002D38A7">
      <w:pPr>
        <w:spacing w:after="0"/>
      </w:pPr>
      <w:r w:rsidRPr="00CD4759">
        <w:rPr>
          <w:lang w:val="en-CA"/>
        </w:rPr>
        <w:t xml:space="preserve">229 Jesu, Jesu, </w:t>
      </w:r>
      <w:r w:rsidR="00CD4759">
        <w:rPr>
          <w:lang w:val="en-CA"/>
        </w:rPr>
        <w:t>f</w:t>
      </w:r>
      <w:r w:rsidRPr="00CD4759">
        <w:rPr>
          <w:lang w:val="en-CA"/>
        </w:rPr>
        <w:t xml:space="preserve">ill </w:t>
      </w:r>
      <w:r w:rsidR="00CD4759">
        <w:rPr>
          <w:lang w:val="en-CA"/>
        </w:rPr>
        <w:t>u</w:t>
      </w:r>
      <w:r w:rsidRPr="00CD4759">
        <w:rPr>
          <w:lang w:val="en-CA"/>
        </w:rPr>
        <w:t xml:space="preserve">s </w:t>
      </w:r>
      <w:r w:rsidR="00CD4759">
        <w:rPr>
          <w:lang w:val="en-CA"/>
        </w:rPr>
        <w:t>w</w:t>
      </w:r>
      <w:r w:rsidRPr="00CD4759">
        <w:rPr>
          <w:lang w:val="en-CA"/>
        </w:rPr>
        <w:t xml:space="preserve">ith </w:t>
      </w:r>
      <w:r w:rsidR="00CD4759">
        <w:rPr>
          <w:lang w:val="en-CA"/>
        </w:rPr>
        <w:t>y</w:t>
      </w:r>
      <w:r w:rsidRPr="00CD4759">
        <w:rPr>
          <w:lang w:val="en-CA"/>
        </w:rPr>
        <w:t xml:space="preserve">our </w:t>
      </w:r>
      <w:r w:rsidR="00CD4759">
        <w:rPr>
          <w:lang w:val="en-CA"/>
        </w:rPr>
        <w:t>l</w:t>
      </w:r>
      <w:r w:rsidRPr="00CD4759">
        <w:rPr>
          <w:lang w:val="en-CA"/>
        </w:rPr>
        <w:t>ove</w:t>
      </w:r>
    </w:p>
    <w:sectPr w:rsidR="002402A3" w:rsidRPr="00CD4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A7"/>
    <w:rsid w:val="00072339"/>
    <w:rsid w:val="00095CAF"/>
    <w:rsid w:val="002402A3"/>
    <w:rsid w:val="00296BEC"/>
    <w:rsid w:val="002D38A7"/>
    <w:rsid w:val="003223AA"/>
    <w:rsid w:val="0047100E"/>
    <w:rsid w:val="004E2D85"/>
    <w:rsid w:val="005328C9"/>
    <w:rsid w:val="00536C71"/>
    <w:rsid w:val="00581904"/>
    <w:rsid w:val="005C025A"/>
    <w:rsid w:val="005E16AD"/>
    <w:rsid w:val="00637174"/>
    <w:rsid w:val="00712649"/>
    <w:rsid w:val="00723F59"/>
    <w:rsid w:val="008D0C3E"/>
    <w:rsid w:val="00A02ADF"/>
    <w:rsid w:val="00A704E7"/>
    <w:rsid w:val="00B21CB0"/>
    <w:rsid w:val="00B739CF"/>
    <w:rsid w:val="00CD4759"/>
    <w:rsid w:val="00DB588A"/>
    <w:rsid w:val="00EA1155"/>
    <w:rsid w:val="00ED2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6F10"/>
  <w15:chartTrackingRefBased/>
  <w15:docId w15:val="{AD28F0E6-237E-4DC5-A482-1C9A6A36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8A7"/>
    <w:rPr>
      <w:rFonts w:eastAsiaTheme="majorEastAsia" w:cstheme="majorBidi"/>
      <w:color w:val="272727" w:themeColor="text1" w:themeTint="D8"/>
    </w:rPr>
  </w:style>
  <w:style w:type="paragraph" w:styleId="Title">
    <w:name w:val="Title"/>
    <w:basedOn w:val="Normal"/>
    <w:next w:val="Normal"/>
    <w:link w:val="TitleChar"/>
    <w:uiPriority w:val="10"/>
    <w:qFormat/>
    <w:rsid w:val="002D3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8A7"/>
    <w:pPr>
      <w:spacing w:before="160"/>
      <w:jc w:val="center"/>
    </w:pPr>
    <w:rPr>
      <w:i/>
      <w:iCs/>
      <w:color w:val="404040" w:themeColor="text1" w:themeTint="BF"/>
    </w:rPr>
  </w:style>
  <w:style w:type="character" w:customStyle="1" w:styleId="QuoteChar">
    <w:name w:val="Quote Char"/>
    <w:basedOn w:val="DefaultParagraphFont"/>
    <w:link w:val="Quote"/>
    <w:uiPriority w:val="29"/>
    <w:rsid w:val="002D38A7"/>
    <w:rPr>
      <w:i/>
      <w:iCs/>
      <w:color w:val="404040" w:themeColor="text1" w:themeTint="BF"/>
    </w:rPr>
  </w:style>
  <w:style w:type="paragraph" w:styleId="ListParagraph">
    <w:name w:val="List Paragraph"/>
    <w:basedOn w:val="Normal"/>
    <w:uiPriority w:val="34"/>
    <w:qFormat/>
    <w:rsid w:val="002D38A7"/>
    <w:pPr>
      <w:ind w:left="720"/>
      <w:contextualSpacing/>
    </w:pPr>
  </w:style>
  <w:style w:type="character" w:styleId="IntenseEmphasis">
    <w:name w:val="Intense Emphasis"/>
    <w:basedOn w:val="DefaultParagraphFont"/>
    <w:uiPriority w:val="21"/>
    <w:qFormat/>
    <w:rsid w:val="002D38A7"/>
    <w:rPr>
      <w:i/>
      <w:iCs/>
      <w:color w:val="0F4761" w:themeColor="accent1" w:themeShade="BF"/>
    </w:rPr>
  </w:style>
  <w:style w:type="paragraph" w:styleId="IntenseQuote">
    <w:name w:val="Intense Quote"/>
    <w:basedOn w:val="Normal"/>
    <w:next w:val="Normal"/>
    <w:link w:val="IntenseQuoteChar"/>
    <w:uiPriority w:val="30"/>
    <w:qFormat/>
    <w:rsid w:val="002D3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8A7"/>
    <w:rPr>
      <w:i/>
      <w:iCs/>
      <w:color w:val="0F4761" w:themeColor="accent1" w:themeShade="BF"/>
    </w:rPr>
  </w:style>
  <w:style w:type="character" w:styleId="IntenseReference">
    <w:name w:val="Intense Reference"/>
    <w:basedOn w:val="DefaultParagraphFont"/>
    <w:uiPriority w:val="32"/>
    <w:qFormat/>
    <w:rsid w:val="002D38A7"/>
    <w:rPr>
      <w:b/>
      <w:bCs/>
      <w:smallCaps/>
      <w:color w:val="0F4761" w:themeColor="accent1" w:themeShade="BF"/>
      <w:spacing w:val="5"/>
    </w:rPr>
  </w:style>
  <w:style w:type="character" w:styleId="Hyperlink">
    <w:name w:val="Hyperlink"/>
    <w:basedOn w:val="DefaultParagraphFont"/>
    <w:uiPriority w:val="99"/>
    <w:unhideWhenUsed/>
    <w:rsid w:val="00CD4759"/>
    <w:rPr>
      <w:color w:val="467886" w:themeColor="hyperlink"/>
      <w:u w:val="single"/>
    </w:rPr>
  </w:style>
  <w:style w:type="character" w:styleId="UnresolvedMention">
    <w:name w:val="Unresolved Mention"/>
    <w:basedOn w:val="DefaultParagraphFont"/>
    <w:uiPriority w:val="99"/>
    <w:semiHidden/>
    <w:unhideWhenUsed/>
    <w:rsid w:val="00CD4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werespond.ca/unceasingpra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1769</Words>
  <Characters>8350</Characters>
  <Application>Microsoft Office Word</Application>
  <DocSecurity>0</DocSecurity>
  <Lines>214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Goldstein</dc:creator>
  <cp:keywords/>
  <dc:description/>
  <cp:lastModifiedBy>Emma Goldstein</cp:lastModifiedBy>
  <cp:revision>21</cp:revision>
  <dcterms:created xsi:type="dcterms:W3CDTF">2025-11-25T16:03:00Z</dcterms:created>
  <dcterms:modified xsi:type="dcterms:W3CDTF">2025-11-25T18:49:00Z</dcterms:modified>
</cp:coreProperties>
</file>