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D97B" w14:textId="725FED65" w:rsidR="00525FC5" w:rsidRDefault="00525FC5" w:rsidP="00525FC5">
      <w:pPr>
        <w:ind w:left="3600" w:hanging="1440"/>
        <w:rPr>
          <w:color w:val="6F2E8F"/>
          <w:sz w:val="36"/>
          <w:szCs w:val="36"/>
        </w:rPr>
      </w:pPr>
      <w:r>
        <w:rPr>
          <w:i/>
          <w:noProof/>
          <w:color w:val="6F2E8F"/>
          <w:sz w:val="44"/>
          <w:szCs w:val="44"/>
        </w:rPr>
        <w:drawing>
          <wp:anchor distT="0" distB="0" distL="114300" distR="114300" simplePos="0" relativeHeight="251658240" behindDoc="1" locked="0" layoutInCell="1" allowOverlap="1" wp14:anchorId="6B55BE8E" wp14:editId="2025ED62">
            <wp:simplePos x="0" y="0"/>
            <wp:positionH relativeFrom="column">
              <wp:posOffset>0</wp:posOffset>
            </wp:positionH>
            <wp:positionV relativeFrom="paragraph">
              <wp:posOffset>137160</wp:posOffset>
            </wp:positionV>
            <wp:extent cx="680085" cy="79311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CMYK_BurningBu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85" cy="793115"/>
                    </a:xfrm>
                    <a:prstGeom prst="rect">
                      <a:avLst/>
                    </a:prstGeom>
                  </pic:spPr>
                </pic:pic>
              </a:graphicData>
            </a:graphic>
            <wp14:sizeRelH relativeFrom="page">
              <wp14:pctWidth>0</wp14:pctWidth>
            </wp14:sizeRelH>
            <wp14:sizeRelV relativeFrom="page">
              <wp14:pctHeight>0</wp14:pctHeight>
            </wp14:sizeRelV>
          </wp:anchor>
        </w:drawing>
      </w:r>
    </w:p>
    <w:p w14:paraId="0036114F" w14:textId="0F658AB9" w:rsidR="00525FC5" w:rsidRPr="00525FC5" w:rsidRDefault="00525FC5" w:rsidP="00525FC5">
      <w:pPr>
        <w:ind w:left="3600" w:hanging="2250"/>
        <w:rPr>
          <w:color w:val="002060"/>
          <w:sz w:val="50"/>
          <w:szCs w:val="50"/>
        </w:rPr>
      </w:pPr>
      <w:r w:rsidRPr="00525FC5">
        <w:rPr>
          <w:color w:val="002060"/>
          <w:sz w:val="50"/>
          <w:szCs w:val="50"/>
        </w:rPr>
        <w:t>Legacy Sunday</w:t>
      </w:r>
    </w:p>
    <w:p w14:paraId="569291A6" w14:textId="333B8D80" w:rsidR="00525FC5" w:rsidRPr="00525FC5" w:rsidRDefault="000C4CF4" w:rsidP="00525FC5">
      <w:pPr>
        <w:ind w:left="2160" w:hanging="810"/>
        <w:rPr>
          <w:color w:val="002060"/>
          <w:sz w:val="36"/>
          <w:szCs w:val="36"/>
        </w:rPr>
      </w:pPr>
      <w:r>
        <w:rPr>
          <w:color w:val="002060"/>
          <w:sz w:val="36"/>
          <w:szCs w:val="36"/>
        </w:rPr>
        <w:t xml:space="preserve">Shine Like a Star </w:t>
      </w:r>
      <w:r w:rsidR="00525FC5" w:rsidRPr="00525FC5">
        <w:rPr>
          <w:color w:val="002060"/>
          <w:sz w:val="36"/>
          <w:szCs w:val="36"/>
        </w:rPr>
        <w:t>Worship Resource</w:t>
      </w:r>
    </w:p>
    <w:p w14:paraId="4EBA40FD" w14:textId="6A109819" w:rsidR="00525FC5" w:rsidRDefault="00525FC5" w:rsidP="00EF0416">
      <w:pPr>
        <w:rPr>
          <w:rFonts w:asciiTheme="minorHAnsi" w:hAnsiTheme="minorHAnsi" w:cstheme="minorHAnsi"/>
          <w:color w:val="000000"/>
          <w:szCs w:val="24"/>
          <w:lang w:val="en-CA"/>
        </w:rPr>
      </w:pPr>
    </w:p>
    <w:p w14:paraId="19A7EC92" w14:textId="5A2B6FAF" w:rsidR="00525FC5" w:rsidRDefault="00525FC5" w:rsidP="00EF0416">
      <w:pPr>
        <w:rPr>
          <w:rFonts w:asciiTheme="minorHAnsi" w:hAnsiTheme="minorHAnsi" w:cstheme="minorHAnsi"/>
          <w:color w:val="000000"/>
          <w:szCs w:val="24"/>
          <w:lang w:val="en-CA"/>
        </w:rPr>
      </w:pPr>
    </w:p>
    <w:p w14:paraId="4F6873D3" w14:textId="24E6EA39" w:rsidR="00525FC5" w:rsidRPr="002270F1" w:rsidRDefault="00C134AD" w:rsidP="00EF0416">
      <w:pPr>
        <w:rPr>
          <w:rFonts w:asciiTheme="minorHAnsi" w:hAnsiTheme="minorHAnsi" w:cstheme="minorHAnsi"/>
          <w:b/>
          <w:color w:val="002060"/>
          <w:sz w:val="28"/>
          <w:szCs w:val="28"/>
          <w:u w:val="single"/>
          <w:lang w:val="en-CA"/>
        </w:rPr>
      </w:pPr>
      <w:r w:rsidRPr="002270F1">
        <w:rPr>
          <w:rFonts w:asciiTheme="minorHAnsi" w:hAnsiTheme="minorHAnsi" w:cstheme="minorHAnsi"/>
          <w:b/>
          <w:color w:val="002060"/>
          <w:sz w:val="28"/>
          <w:szCs w:val="28"/>
          <w:u w:val="single"/>
          <w:lang w:val="en-CA"/>
        </w:rPr>
        <w:t xml:space="preserve">Background and </w:t>
      </w:r>
      <w:r w:rsidR="00525FC5" w:rsidRPr="002270F1">
        <w:rPr>
          <w:rFonts w:asciiTheme="minorHAnsi" w:hAnsiTheme="minorHAnsi" w:cstheme="minorHAnsi"/>
          <w:b/>
          <w:color w:val="002060"/>
          <w:sz w:val="28"/>
          <w:szCs w:val="28"/>
          <w:u w:val="single"/>
          <w:lang w:val="en-CA"/>
        </w:rPr>
        <w:t>Introduction</w:t>
      </w:r>
    </w:p>
    <w:p w14:paraId="58BB4287" w14:textId="77777777" w:rsidR="00525FC5" w:rsidRDefault="00525FC5" w:rsidP="00EF0416">
      <w:pPr>
        <w:rPr>
          <w:rFonts w:asciiTheme="minorHAnsi" w:hAnsiTheme="minorHAnsi" w:cstheme="minorHAnsi"/>
          <w:color w:val="000000"/>
          <w:szCs w:val="24"/>
          <w:lang w:val="en-CA"/>
        </w:rPr>
      </w:pPr>
    </w:p>
    <w:p w14:paraId="1070A522" w14:textId="086018FC" w:rsidR="00F9664C" w:rsidRPr="00330AF3" w:rsidRDefault="00F9664C" w:rsidP="00EF0416">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Legacy Sunday is </w:t>
      </w:r>
      <w:r w:rsidR="000C4CF4">
        <w:rPr>
          <w:rFonts w:asciiTheme="minorHAnsi" w:hAnsiTheme="minorHAnsi" w:cstheme="minorHAnsi"/>
          <w:color w:val="000000"/>
          <w:szCs w:val="24"/>
          <w:lang w:val="en-CA"/>
        </w:rPr>
        <w:t>the third Sunday in November</w:t>
      </w:r>
      <w:r w:rsidRPr="00330AF3">
        <w:rPr>
          <w:rFonts w:asciiTheme="minorHAnsi" w:hAnsiTheme="minorHAnsi" w:cstheme="minorHAnsi"/>
          <w:color w:val="000000"/>
          <w:szCs w:val="24"/>
          <w:lang w:val="en-CA"/>
        </w:rPr>
        <w:t xml:space="preserve">; </w:t>
      </w:r>
      <w:r w:rsidR="005C72CC" w:rsidRPr="00330AF3">
        <w:rPr>
          <w:rFonts w:asciiTheme="minorHAnsi" w:hAnsiTheme="minorHAnsi" w:cstheme="minorHAnsi"/>
          <w:color w:val="000000"/>
          <w:szCs w:val="24"/>
          <w:lang w:val="en-CA"/>
        </w:rPr>
        <w:t>but you could use th</w:t>
      </w:r>
      <w:r w:rsidR="006743C1">
        <w:rPr>
          <w:rFonts w:asciiTheme="minorHAnsi" w:hAnsiTheme="minorHAnsi" w:cstheme="minorHAnsi"/>
          <w:color w:val="000000"/>
          <w:szCs w:val="24"/>
          <w:lang w:val="en-CA"/>
        </w:rPr>
        <w:t>is resource</w:t>
      </w:r>
      <w:r w:rsidR="005C72CC" w:rsidRPr="00330AF3">
        <w:rPr>
          <w:rFonts w:asciiTheme="minorHAnsi" w:hAnsiTheme="minorHAnsi" w:cstheme="minorHAnsi"/>
          <w:color w:val="000000"/>
          <w:szCs w:val="24"/>
          <w:lang w:val="en-CA"/>
        </w:rPr>
        <w:t xml:space="preserve"> at any time of year </w:t>
      </w:r>
      <w:r w:rsidR="00E97FAE" w:rsidRPr="00330AF3">
        <w:rPr>
          <w:rFonts w:asciiTheme="minorHAnsi" w:hAnsiTheme="minorHAnsi" w:cstheme="minorHAnsi"/>
          <w:color w:val="000000"/>
          <w:szCs w:val="24"/>
          <w:lang w:val="en-CA"/>
        </w:rPr>
        <w:t>or do</w:t>
      </w:r>
      <w:r w:rsidRPr="00330AF3">
        <w:rPr>
          <w:rFonts w:asciiTheme="minorHAnsi" w:hAnsiTheme="minorHAnsi" w:cstheme="minorHAnsi"/>
          <w:color w:val="000000"/>
          <w:szCs w:val="24"/>
          <w:lang w:val="en-CA"/>
        </w:rPr>
        <w:t xml:space="preserve"> a series of legacy moments in November and December.</w:t>
      </w:r>
      <w:r w:rsidR="005E0194">
        <w:rPr>
          <w:rFonts w:asciiTheme="minorHAnsi" w:hAnsiTheme="minorHAnsi" w:cstheme="minorHAnsi"/>
          <w:color w:val="000000"/>
          <w:szCs w:val="24"/>
          <w:lang w:val="en-CA"/>
        </w:rPr>
        <w:t xml:space="preserve">  </w:t>
      </w:r>
      <w:r w:rsidR="00D7175E" w:rsidRPr="00330AF3">
        <w:rPr>
          <w:rFonts w:asciiTheme="minorHAnsi" w:hAnsiTheme="minorHAnsi" w:cstheme="minorHAnsi"/>
          <w:color w:val="000000"/>
          <w:szCs w:val="24"/>
          <w:lang w:val="en-CA"/>
        </w:rPr>
        <w:t xml:space="preserve">Please adapt these materials to suit your congregation.  </w:t>
      </w:r>
    </w:p>
    <w:p w14:paraId="4C7BD148" w14:textId="77777777" w:rsidR="00F9664C" w:rsidRPr="00330AF3" w:rsidRDefault="00F9664C" w:rsidP="00EF0416">
      <w:pPr>
        <w:rPr>
          <w:rFonts w:asciiTheme="minorHAnsi" w:hAnsiTheme="minorHAnsi" w:cstheme="minorHAnsi"/>
          <w:color w:val="000000"/>
          <w:szCs w:val="24"/>
          <w:lang w:val="en-CA"/>
        </w:rPr>
      </w:pPr>
    </w:p>
    <w:p w14:paraId="7303BEA7" w14:textId="77777777" w:rsidR="00690DE1" w:rsidRPr="00C134AD" w:rsidRDefault="00690DE1" w:rsidP="00EF0416">
      <w:pPr>
        <w:rPr>
          <w:rFonts w:asciiTheme="minorHAnsi" w:hAnsiTheme="minorHAnsi" w:cstheme="minorHAnsi"/>
          <w:b/>
          <w:color w:val="002060"/>
          <w:szCs w:val="24"/>
          <w:lang w:val="en-CA"/>
        </w:rPr>
      </w:pPr>
      <w:r w:rsidRPr="00C134AD">
        <w:rPr>
          <w:rFonts w:asciiTheme="minorHAnsi" w:hAnsiTheme="minorHAnsi" w:cstheme="minorHAnsi"/>
          <w:b/>
          <w:color w:val="002060"/>
          <w:szCs w:val="24"/>
          <w:lang w:val="en-CA"/>
        </w:rPr>
        <w:t xml:space="preserve">Why celebrate Legacy Sunday? </w:t>
      </w:r>
    </w:p>
    <w:p w14:paraId="50586F83" w14:textId="4ABA9570" w:rsidR="005C72CC" w:rsidRPr="00330AF3" w:rsidRDefault="005C72CC" w:rsidP="00EF0416">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Everyone can leave a legacy. </w:t>
      </w:r>
      <w:r w:rsidR="00A52B34" w:rsidRPr="00330AF3">
        <w:rPr>
          <w:rFonts w:asciiTheme="minorHAnsi" w:hAnsiTheme="minorHAnsi" w:cstheme="minorHAnsi"/>
          <w:color w:val="000000"/>
          <w:szCs w:val="24"/>
          <w:lang w:val="en-CA"/>
        </w:rPr>
        <w:t xml:space="preserve"> A </w:t>
      </w:r>
      <w:r w:rsidR="00E97FAE">
        <w:rPr>
          <w:rFonts w:asciiTheme="minorHAnsi" w:hAnsiTheme="minorHAnsi" w:cstheme="minorHAnsi"/>
          <w:color w:val="000000"/>
          <w:szCs w:val="24"/>
          <w:lang w:val="en-CA"/>
        </w:rPr>
        <w:t>L</w:t>
      </w:r>
      <w:r w:rsidR="00A52B34" w:rsidRPr="00330AF3">
        <w:rPr>
          <w:rFonts w:asciiTheme="minorHAnsi" w:hAnsiTheme="minorHAnsi" w:cstheme="minorHAnsi"/>
          <w:color w:val="000000"/>
          <w:szCs w:val="24"/>
          <w:lang w:val="en-CA"/>
        </w:rPr>
        <w:t xml:space="preserve">egacy Sunday is a great time to get people thinking about the legacies they </w:t>
      </w:r>
      <w:r w:rsidR="00777EC0">
        <w:rPr>
          <w:rFonts w:asciiTheme="minorHAnsi" w:hAnsiTheme="minorHAnsi" w:cstheme="minorHAnsi"/>
          <w:color w:val="000000"/>
          <w:szCs w:val="24"/>
          <w:lang w:val="en-CA"/>
        </w:rPr>
        <w:t xml:space="preserve">leave </w:t>
      </w:r>
      <w:r w:rsidR="00A52B34" w:rsidRPr="00330AF3">
        <w:rPr>
          <w:rFonts w:asciiTheme="minorHAnsi" w:hAnsiTheme="minorHAnsi" w:cstheme="minorHAnsi"/>
          <w:color w:val="000000"/>
          <w:szCs w:val="24"/>
          <w:lang w:val="en-CA"/>
        </w:rPr>
        <w:t>–</w:t>
      </w:r>
      <w:r w:rsidR="00777EC0">
        <w:rPr>
          <w:rFonts w:asciiTheme="minorHAnsi" w:hAnsiTheme="minorHAnsi" w:cstheme="minorHAnsi"/>
          <w:color w:val="000000"/>
          <w:szCs w:val="24"/>
          <w:lang w:val="en-CA"/>
        </w:rPr>
        <w:t xml:space="preserve"> </w:t>
      </w:r>
      <w:r w:rsidR="00E97FAE">
        <w:rPr>
          <w:rFonts w:asciiTheme="minorHAnsi" w:hAnsiTheme="minorHAnsi" w:cstheme="minorHAnsi"/>
          <w:color w:val="000000"/>
          <w:szCs w:val="24"/>
          <w:lang w:val="en-CA"/>
        </w:rPr>
        <w:t xml:space="preserve">not just financial treasures, but also how they </w:t>
      </w:r>
      <w:r w:rsidR="00A52B34" w:rsidRPr="00330AF3">
        <w:rPr>
          <w:rFonts w:asciiTheme="minorHAnsi" w:hAnsiTheme="minorHAnsi" w:cstheme="minorHAnsi"/>
          <w:color w:val="000000"/>
          <w:szCs w:val="24"/>
          <w:lang w:val="en-CA"/>
        </w:rPr>
        <w:t xml:space="preserve">live </w:t>
      </w:r>
      <w:r w:rsidR="00E97FAE">
        <w:rPr>
          <w:rFonts w:asciiTheme="minorHAnsi" w:hAnsiTheme="minorHAnsi" w:cstheme="minorHAnsi"/>
          <w:color w:val="000000"/>
          <w:szCs w:val="24"/>
          <w:lang w:val="en-CA"/>
        </w:rPr>
        <w:t xml:space="preserve">their lives. </w:t>
      </w:r>
    </w:p>
    <w:p w14:paraId="6BBACEBA" w14:textId="77777777" w:rsidR="005C72CC" w:rsidRPr="00330AF3" w:rsidRDefault="005C72CC" w:rsidP="00EF0416">
      <w:pPr>
        <w:rPr>
          <w:rFonts w:asciiTheme="minorHAnsi" w:hAnsiTheme="minorHAnsi" w:cstheme="minorHAnsi"/>
          <w:color w:val="000000"/>
          <w:szCs w:val="24"/>
          <w:lang w:val="en-CA"/>
        </w:rPr>
      </w:pPr>
    </w:p>
    <w:p w14:paraId="7899A31D" w14:textId="3A1B4F22" w:rsidR="00F9664C" w:rsidRPr="00330AF3" w:rsidRDefault="00BB5070" w:rsidP="00EF0416">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W</w:t>
      </w:r>
      <w:r w:rsidR="005C72CC" w:rsidRPr="00330AF3">
        <w:rPr>
          <w:rFonts w:asciiTheme="minorHAnsi" w:hAnsiTheme="minorHAnsi" w:cstheme="minorHAnsi"/>
          <w:color w:val="000000"/>
          <w:szCs w:val="24"/>
          <w:lang w:val="en-CA"/>
        </w:rPr>
        <w:t xml:space="preserve">hen it comes to talking about money, congregations often struggle </w:t>
      </w:r>
      <w:r w:rsidR="006A61D3">
        <w:rPr>
          <w:rFonts w:asciiTheme="minorHAnsi" w:hAnsiTheme="minorHAnsi" w:cstheme="minorHAnsi"/>
          <w:color w:val="000000"/>
          <w:szCs w:val="24"/>
          <w:lang w:val="en-CA"/>
        </w:rPr>
        <w:t>to help</w:t>
      </w:r>
      <w:r w:rsidRPr="00330AF3">
        <w:rPr>
          <w:rFonts w:asciiTheme="minorHAnsi" w:hAnsiTheme="minorHAnsi" w:cstheme="minorHAnsi"/>
          <w:color w:val="000000"/>
          <w:szCs w:val="24"/>
          <w:lang w:val="en-CA"/>
        </w:rPr>
        <w:t xml:space="preserve"> people think about how to faithfully manage</w:t>
      </w:r>
      <w:r w:rsidR="00777EC0">
        <w:rPr>
          <w:rFonts w:asciiTheme="minorHAnsi" w:hAnsiTheme="minorHAnsi" w:cstheme="minorHAnsi"/>
          <w:color w:val="000000"/>
          <w:szCs w:val="24"/>
          <w:lang w:val="en-CA"/>
        </w:rPr>
        <w:t xml:space="preserve"> their</w:t>
      </w:r>
      <w:r w:rsidRPr="00330AF3">
        <w:rPr>
          <w:rFonts w:asciiTheme="minorHAnsi" w:hAnsiTheme="minorHAnsi" w:cstheme="minorHAnsi"/>
          <w:color w:val="000000"/>
          <w:szCs w:val="24"/>
          <w:lang w:val="en-CA"/>
        </w:rPr>
        <w:t xml:space="preserve"> finances </w:t>
      </w:r>
      <w:r w:rsidR="006A61D3">
        <w:rPr>
          <w:rFonts w:asciiTheme="minorHAnsi" w:hAnsiTheme="minorHAnsi" w:cstheme="minorHAnsi"/>
          <w:color w:val="000000"/>
          <w:szCs w:val="24"/>
          <w:lang w:val="en-CA"/>
        </w:rPr>
        <w:t xml:space="preserve">including, </w:t>
      </w:r>
      <w:r w:rsidRPr="00330AF3">
        <w:rPr>
          <w:rFonts w:asciiTheme="minorHAnsi" w:hAnsiTheme="minorHAnsi" w:cstheme="minorHAnsi"/>
          <w:color w:val="000000"/>
          <w:szCs w:val="24"/>
          <w:lang w:val="en-CA"/>
        </w:rPr>
        <w:t>leav</w:t>
      </w:r>
      <w:r w:rsidR="006A61D3">
        <w:rPr>
          <w:rFonts w:asciiTheme="minorHAnsi" w:hAnsiTheme="minorHAnsi" w:cstheme="minorHAnsi"/>
          <w:color w:val="000000"/>
          <w:szCs w:val="24"/>
          <w:lang w:val="en-CA"/>
        </w:rPr>
        <w:t xml:space="preserve">ing </w:t>
      </w:r>
      <w:r w:rsidRPr="00330AF3">
        <w:rPr>
          <w:rFonts w:asciiTheme="minorHAnsi" w:hAnsiTheme="minorHAnsi" w:cstheme="minorHAnsi"/>
          <w:color w:val="000000"/>
          <w:szCs w:val="24"/>
          <w:lang w:val="en-CA"/>
        </w:rPr>
        <w:t>a financial legacy</w:t>
      </w:r>
      <w:r w:rsidR="00A52B34" w:rsidRPr="00330AF3">
        <w:rPr>
          <w:rFonts w:asciiTheme="minorHAnsi" w:hAnsiTheme="minorHAnsi" w:cstheme="minorHAnsi"/>
          <w:color w:val="000000"/>
          <w:szCs w:val="24"/>
          <w:lang w:val="en-CA"/>
        </w:rPr>
        <w:t xml:space="preserve">. </w:t>
      </w:r>
      <w:r w:rsidR="005C72CC" w:rsidRPr="00330AF3">
        <w:rPr>
          <w:rFonts w:asciiTheme="minorHAnsi" w:hAnsiTheme="minorHAnsi" w:cstheme="minorHAnsi"/>
          <w:color w:val="000000"/>
          <w:szCs w:val="24"/>
          <w:lang w:val="en-CA"/>
        </w:rPr>
        <w:t>Peter Dryden, from Abundance Canada says it well</w:t>
      </w:r>
      <w:r w:rsidR="00E97FAE">
        <w:rPr>
          <w:rFonts w:asciiTheme="minorHAnsi" w:hAnsiTheme="minorHAnsi" w:cstheme="minorHAnsi"/>
          <w:color w:val="000000"/>
          <w:szCs w:val="24"/>
          <w:lang w:val="en-CA"/>
        </w:rPr>
        <w:t>:</w:t>
      </w:r>
    </w:p>
    <w:p w14:paraId="39137EF4" w14:textId="77777777" w:rsidR="008A3968" w:rsidRPr="00330AF3" w:rsidRDefault="008A3968" w:rsidP="00EF0416">
      <w:pPr>
        <w:rPr>
          <w:rFonts w:asciiTheme="minorHAnsi" w:hAnsiTheme="minorHAnsi" w:cstheme="minorHAnsi"/>
          <w:color w:val="000000"/>
          <w:szCs w:val="24"/>
          <w:lang w:val="en-CA"/>
        </w:rPr>
      </w:pPr>
    </w:p>
    <w:p w14:paraId="08B829A2" w14:textId="71DA43B0" w:rsidR="00276B11" w:rsidRPr="00330AF3" w:rsidRDefault="008A3968" w:rsidP="00257F13">
      <w:pPr>
        <w:ind w:left="720"/>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“Will and estate </w:t>
      </w:r>
      <w:r w:rsidR="00E97FAE" w:rsidRPr="00330AF3">
        <w:rPr>
          <w:rFonts w:asciiTheme="minorHAnsi" w:hAnsiTheme="minorHAnsi" w:cstheme="minorHAnsi"/>
          <w:color w:val="000000"/>
          <w:szCs w:val="24"/>
          <w:lang w:val="en-CA"/>
        </w:rPr>
        <w:t>planning provides</w:t>
      </w:r>
      <w:r w:rsidRPr="00330AF3">
        <w:rPr>
          <w:rFonts w:asciiTheme="minorHAnsi" w:hAnsiTheme="minorHAnsi" w:cstheme="minorHAnsi"/>
          <w:color w:val="000000"/>
          <w:szCs w:val="24"/>
          <w:lang w:val="en-CA"/>
        </w:rPr>
        <w:t xml:space="preserve"> an opportunity to share your values and help determine what impact your wealth will have in the world.  After all, the greatest financial gift many of us will ever make is through our estate.” </w:t>
      </w:r>
    </w:p>
    <w:p w14:paraId="5CD1908B" w14:textId="77777777" w:rsidR="00257F13" w:rsidRPr="00330AF3" w:rsidRDefault="00257F13" w:rsidP="00EF0416">
      <w:pPr>
        <w:rPr>
          <w:rFonts w:asciiTheme="minorHAnsi" w:hAnsiTheme="minorHAnsi" w:cstheme="minorHAnsi"/>
          <w:color w:val="000000"/>
          <w:szCs w:val="24"/>
          <w:lang w:val="en-CA"/>
        </w:rPr>
      </w:pPr>
    </w:p>
    <w:p w14:paraId="02C3BC71" w14:textId="6DC37766" w:rsidR="00B55171" w:rsidRPr="00330AF3" w:rsidRDefault="00B55171" w:rsidP="00A52B34">
      <w:pPr>
        <w:rPr>
          <w:rFonts w:asciiTheme="minorHAnsi" w:hAnsiTheme="minorHAnsi" w:cstheme="minorHAnsi"/>
          <w:color w:val="000000"/>
          <w:szCs w:val="24"/>
        </w:rPr>
      </w:pPr>
      <w:r w:rsidRPr="00330AF3">
        <w:rPr>
          <w:rFonts w:asciiTheme="minorHAnsi" w:hAnsiTheme="minorHAnsi" w:cstheme="minorHAnsi"/>
          <w:color w:val="000000"/>
          <w:szCs w:val="24"/>
        </w:rPr>
        <w:t xml:space="preserve">A </w:t>
      </w:r>
      <w:r w:rsidR="00E97FAE">
        <w:rPr>
          <w:rFonts w:asciiTheme="minorHAnsi" w:hAnsiTheme="minorHAnsi" w:cstheme="minorHAnsi"/>
          <w:color w:val="000000"/>
          <w:szCs w:val="24"/>
        </w:rPr>
        <w:t>L</w:t>
      </w:r>
      <w:r w:rsidRPr="00330AF3">
        <w:rPr>
          <w:rFonts w:asciiTheme="minorHAnsi" w:hAnsiTheme="minorHAnsi" w:cstheme="minorHAnsi"/>
          <w:color w:val="000000"/>
          <w:szCs w:val="24"/>
        </w:rPr>
        <w:t xml:space="preserve">egacy Sunday can help people consider how </w:t>
      </w:r>
      <w:r w:rsidR="00BB5070" w:rsidRPr="00330AF3">
        <w:rPr>
          <w:rFonts w:asciiTheme="minorHAnsi" w:hAnsiTheme="minorHAnsi" w:cstheme="minorHAnsi"/>
          <w:color w:val="000000"/>
          <w:szCs w:val="24"/>
        </w:rPr>
        <w:t>what</w:t>
      </w:r>
      <w:r w:rsidRPr="00330AF3">
        <w:rPr>
          <w:rFonts w:asciiTheme="minorHAnsi" w:hAnsiTheme="minorHAnsi" w:cstheme="minorHAnsi"/>
          <w:color w:val="000000"/>
          <w:szCs w:val="24"/>
        </w:rPr>
        <w:t xml:space="preserve"> they leave can reflect the life they live now</w:t>
      </w:r>
      <w:r w:rsidR="00BB5070" w:rsidRPr="00330AF3">
        <w:rPr>
          <w:rFonts w:asciiTheme="minorHAnsi" w:hAnsiTheme="minorHAnsi" w:cstheme="minorHAnsi"/>
          <w:color w:val="000000"/>
          <w:szCs w:val="24"/>
        </w:rPr>
        <w:t xml:space="preserve">. This Sunday </w:t>
      </w:r>
      <w:r w:rsidR="00B93847">
        <w:rPr>
          <w:rFonts w:asciiTheme="minorHAnsi" w:hAnsiTheme="minorHAnsi" w:cstheme="minorHAnsi"/>
          <w:color w:val="000000"/>
          <w:szCs w:val="24"/>
        </w:rPr>
        <w:t>can</w:t>
      </w:r>
      <w:r w:rsidR="00BB5070" w:rsidRPr="00330AF3">
        <w:rPr>
          <w:rFonts w:asciiTheme="minorHAnsi" w:hAnsiTheme="minorHAnsi" w:cstheme="minorHAnsi"/>
          <w:color w:val="000000"/>
          <w:szCs w:val="24"/>
        </w:rPr>
        <w:t xml:space="preserve"> help start the conversation. </w:t>
      </w:r>
      <w:r w:rsidRPr="00330AF3">
        <w:rPr>
          <w:rFonts w:asciiTheme="minorHAnsi" w:hAnsiTheme="minorHAnsi" w:cstheme="minorHAnsi"/>
          <w:color w:val="000000"/>
          <w:szCs w:val="24"/>
        </w:rPr>
        <w:t xml:space="preserve"> </w:t>
      </w:r>
    </w:p>
    <w:p w14:paraId="2A20FC3E" w14:textId="77777777" w:rsidR="00A52B34" w:rsidRPr="00330AF3" w:rsidRDefault="00A52B34" w:rsidP="00EF0416">
      <w:pPr>
        <w:rPr>
          <w:rFonts w:asciiTheme="minorHAnsi" w:hAnsiTheme="minorHAnsi" w:cstheme="minorHAnsi"/>
          <w:color w:val="000000"/>
          <w:szCs w:val="24"/>
          <w:lang w:val="en-CA"/>
        </w:rPr>
      </w:pPr>
    </w:p>
    <w:p w14:paraId="407D7F4D" w14:textId="77777777" w:rsidR="00690DE1" w:rsidRDefault="00690DE1" w:rsidP="00B55171">
      <w:pPr>
        <w:rPr>
          <w:rFonts w:asciiTheme="minorHAnsi" w:hAnsiTheme="minorHAnsi" w:cstheme="minorHAnsi"/>
          <w:color w:val="000000"/>
          <w:szCs w:val="24"/>
          <w:lang w:val="en-CA"/>
        </w:rPr>
      </w:pPr>
    </w:p>
    <w:p w14:paraId="7FBE4B2F" w14:textId="77777777" w:rsidR="00690DE1" w:rsidRPr="00C134AD" w:rsidRDefault="00690DE1" w:rsidP="00B55171">
      <w:pPr>
        <w:rPr>
          <w:rFonts w:asciiTheme="minorHAnsi" w:hAnsiTheme="minorHAnsi" w:cstheme="minorHAnsi"/>
          <w:b/>
          <w:color w:val="002060"/>
          <w:szCs w:val="24"/>
          <w:lang w:val="en-CA"/>
        </w:rPr>
      </w:pPr>
      <w:r w:rsidRPr="00C134AD">
        <w:rPr>
          <w:rFonts w:asciiTheme="minorHAnsi" w:hAnsiTheme="minorHAnsi" w:cstheme="minorHAnsi"/>
          <w:b/>
          <w:color w:val="002060"/>
          <w:szCs w:val="24"/>
          <w:lang w:val="en-CA"/>
        </w:rPr>
        <w:t>Legacy request in your bulletin</w:t>
      </w:r>
    </w:p>
    <w:p w14:paraId="362B85D2" w14:textId="52A42F7A" w:rsidR="00B55171" w:rsidRPr="00330AF3" w:rsidRDefault="002A1824" w:rsidP="00B55171">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If your congregation has a plan for legacies, consider including a legacy </w:t>
      </w:r>
      <w:r w:rsidR="006A61D3">
        <w:rPr>
          <w:rFonts w:asciiTheme="minorHAnsi" w:hAnsiTheme="minorHAnsi" w:cstheme="minorHAnsi"/>
          <w:color w:val="000000"/>
          <w:szCs w:val="24"/>
          <w:lang w:val="en-CA"/>
        </w:rPr>
        <w:t>request</w:t>
      </w:r>
      <w:r w:rsidR="006A61D3" w:rsidRPr="00330AF3">
        <w:rPr>
          <w:rFonts w:asciiTheme="minorHAnsi" w:hAnsiTheme="minorHAnsi" w:cstheme="minorHAnsi"/>
          <w:color w:val="000000"/>
          <w:szCs w:val="24"/>
          <w:lang w:val="en-CA"/>
        </w:rPr>
        <w:t xml:space="preserve"> </w:t>
      </w:r>
      <w:r w:rsidRPr="00330AF3">
        <w:rPr>
          <w:rFonts w:asciiTheme="minorHAnsi" w:hAnsiTheme="minorHAnsi" w:cstheme="minorHAnsi"/>
          <w:color w:val="000000"/>
          <w:szCs w:val="24"/>
          <w:lang w:val="en-CA"/>
        </w:rPr>
        <w:t xml:space="preserve">at the bottom of the bulletin. This should include </w:t>
      </w:r>
      <w:r w:rsidR="006A61D3">
        <w:rPr>
          <w:rFonts w:asciiTheme="minorHAnsi" w:hAnsiTheme="minorHAnsi" w:cstheme="minorHAnsi"/>
          <w:color w:val="000000"/>
          <w:szCs w:val="24"/>
          <w:lang w:val="en-CA"/>
        </w:rPr>
        <w:t xml:space="preserve">a </w:t>
      </w:r>
      <w:r w:rsidRPr="00330AF3">
        <w:rPr>
          <w:rFonts w:asciiTheme="minorHAnsi" w:hAnsiTheme="minorHAnsi" w:cstheme="minorHAnsi"/>
          <w:color w:val="000000"/>
          <w:szCs w:val="24"/>
          <w:lang w:val="en-CA"/>
        </w:rPr>
        <w:t xml:space="preserve">statement </w:t>
      </w:r>
      <w:r w:rsidR="006A61D3">
        <w:rPr>
          <w:rFonts w:asciiTheme="minorHAnsi" w:hAnsiTheme="minorHAnsi" w:cstheme="minorHAnsi"/>
          <w:color w:val="000000"/>
          <w:szCs w:val="24"/>
          <w:lang w:val="en-CA"/>
        </w:rPr>
        <w:t xml:space="preserve">or story that reflects the impact a gift can make </w:t>
      </w:r>
      <w:r w:rsidRPr="00330AF3">
        <w:rPr>
          <w:rFonts w:asciiTheme="minorHAnsi" w:hAnsiTheme="minorHAnsi" w:cstheme="minorHAnsi"/>
          <w:color w:val="000000"/>
          <w:szCs w:val="24"/>
          <w:lang w:val="en-CA"/>
        </w:rPr>
        <w:t>a</w:t>
      </w:r>
      <w:r w:rsidR="006A61D3">
        <w:rPr>
          <w:rFonts w:asciiTheme="minorHAnsi" w:hAnsiTheme="minorHAnsi" w:cstheme="minorHAnsi"/>
          <w:color w:val="000000"/>
          <w:szCs w:val="24"/>
          <w:lang w:val="en-CA"/>
        </w:rPr>
        <w:t>s well as an</w:t>
      </w:r>
      <w:r w:rsidRPr="00330AF3">
        <w:rPr>
          <w:rFonts w:asciiTheme="minorHAnsi" w:hAnsiTheme="minorHAnsi" w:cstheme="minorHAnsi"/>
          <w:color w:val="000000"/>
          <w:szCs w:val="24"/>
          <w:lang w:val="en-CA"/>
        </w:rPr>
        <w:t xml:space="preserve"> invitation to give. The statement can reflect your congregation’s vision. </w:t>
      </w:r>
      <w:r w:rsidR="00B55171" w:rsidRPr="00330AF3">
        <w:rPr>
          <w:rFonts w:asciiTheme="minorHAnsi" w:hAnsiTheme="minorHAnsi" w:cstheme="minorHAnsi"/>
          <w:color w:val="000000"/>
          <w:szCs w:val="24"/>
          <w:lang w:val="en-CA"/>
        </w:rPr>
        <w:t xml:space="preserve"> For example, the mission statement of Knox Presbyterian Church, Oakville is “Developing empowered and loving disciples of Christ.” </w:t>
      </w:r>
      <w:proofErr w:type="gramStart"/>
      <w:r w:rsidR="00B55171" w:rsidRPr="00330AF3">
        <w:rPr>
          <w:rFonts w:asciiTheme="minorHAnsi" w:hAnsiTheme="minorHAnsi" w:cstheme="minorHAnsi"/>
          <w:color w:val="000000"/>
          <w:szCs w:val="24"/>
          <w:lang w:val="en-CA"/>
        </w:rPr>
        <w:t>So</w:t>
      </w:r>
      <w:proofErr w:type="gramEnd"/>
      <w:r w:rsidR="00B55171" w:rsidRPr="00330AF3">
        <w:rPr>
          <w:rFonts w:asciiTheme="minorHAnsi" w:hAnsiTheme="minorHAnsi" w:cstheme="minorHAnsi"/>
          <w:color w:val="000000"/>
          <w:szCs w:val="24"/>
          <w:lang w:val="en-CA"/>
        </w:rPr>
        <w:t xml:space="preserve"> their legac</w:t>
      </w:r>
      <w:r w:rsidR="00D92B86" w:rsidRPr="00330AF3">
        <w:rPr>
          <w:rFonts w:asciiTheme="minorHAnsi" w:hAnsiTheme="minorHAnsi" w:cstheme="minorHAnsi"/>
          <w:color w:val="000000"/>
          <w:szCs w:val="24"/>
          <w:lang w:val="en-CA"/>
        </w:rPr>
        <w:t>y</w:t>
      </w:r>
      <w:r w:rsidR="006A61D3">
        <w:rPr>
          <w:rFonts w:asciiTheme="minorHAnsi" w:hAnsiTheme="minorHAnsi" w:cstheme="minorHAnsi"/>
          <w:color w:val="000000"/>
          <w:szCs w:val="24"/>
          <w:lang w:val="en-CA"/>
        </w:rPr>
        <w:t xml:space="preserve"> request</w:t>
      </w:r>
      <w:r w:rsidR="00D92B86" w:rsidRPr="00330AF3">
        <w:rPr>
          <w:rFonts w:asciiTheme="minorHAnsi" w:hAnsiTheme="minorHAnsi" w:cstheme="minorHAnsi"/>
          <w:color w:val="000000"/>
          <w:szCs w:val="24"/>
          <w:lang w:val="en-CA"/>
        </w:rPr>
        <w:t xml:space="preserve"> can be something like this: </w:t>
      </w:r>
    </w:p>
    <w:p w14:paraId="73AE0F68" w14:textId="77777777" w:rsidR="002A1824" w:rsidRPr="00330AF3" w:rsidRDefault="002A1824" w:rsidP="002A1824">
      <w:pPr>
        <w:rPr>
          <w:rFonts w:asciiTheme="minorHAnsi" w:hAnsiTheme="minorHAnsi" w:cstheme="minorHAnsi"/>
          <w:color w:val="000000"/>
          <w:szCs w:val="24"/>
          <w:lang w:val="en-CA"/>
        </w:rPr>
      </w:pPr>
    </w:p>
    <w:p w14:paraId="7791FB45" w14:textId="78DA45AC" w:rsidR="002A1824" w:rsidRPr="00330AF3" w:rsidRDefault="002A1824" w:rsidP="00531BB0">
      <w:pPr>
        <w:ind w:left="720"/>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“A legacy gift to </w:t>
      </w:r>
      <w:r w:rsidR="00B93847">
        <w:rPr>
          <w:rFonts w:asciiTheme="minorHAnsi" w:hAnsiTheme="minorHAnsi" w:cstheme="minorHAnsi"/>
          <w:color w:val="000000"/>
          <w:szCs w:val="24"/>
          <w:lang w:val="en-CA"/>
        </w:rPr>
        <w:t>Knox, Oakville</w:t>
      </w:r>
      <w:r w:rsidRPr="00330AF3">
        <w:rPr>
          <w:rFonts w:asciiTheme="minorHAnsi" w:hAnsiTheme="minorHAnsi" w:cstheme="minorHAnsi"/>
          <w:color w:val="000000"/>
          <w:szCs w:val="24"/>
          <w:lang w:val="en-CA"/>
        </w:rPr>
        <w:t xml:space="preserve"> will help develop empowered and loving disciples of Christ, for today and tomorrow. Please consider making a legacy gift, now or in your estate plans. Thank you.”</w:t>
      </w:r>
    </w:p>
    <w:p w14:paraId="366174E3" w14:textId="77777777" w:rsidR="002A1824" w:rsidRPr="00330AF3" w:rsidRDefault="002A1824" w:rsidP="002A1824">
      <w:pPr>
        <w:rPr>
          <w:rFonts w:asciiTheme="minorHAnsi" w:hAnsiTheme="minorHAnsi" w:cstheme="minorHAnsi"/>
          <w:color w:val="000000"/>
          <w:szCs w:val="24"/>
          <w:lang w:val="en-CA"/>
        </w:rPr>
      </w:pPr>
    </w:p>
    <w:p w14:paraId="25EE677D" w14:textId="4E394102" w:rsidR="00690DE1" w:rsidRPr="00C134AD" w:rsidRDefault="00690DE1" w:rsidP="002A1824">
      <w:pPr>
        <w:rPr>
          <w:rFonts w:asciiTheme="minorHAnsi" w:hAnsiTheme="minorHAnsi" w:cstheme="minorHAnsi"/>
          <w:b/>
          <w:color w:val="002060"/>
          <w:szCs w:val="24"/>
          <w:lang w:val="en-CA"/>
        </w:rPr>
      </w:pPr>
      <w:r w:rsidRPr="00C134AD">
        <w:rPr>
          <w:rFonts w:asciiTheme="minorHAnsi" w:hAnsiTheme="minorHAnsi" w:cstheme="minorHAnsi"/>
          <w:b/>
          <w:color w:val="002060"/>
          <w:szCs w:val="24"/>
          <w:lang w:val="en-CA"/>
        </w:rPr>
        <w:t>Help with planned giving</w:t>
      </w:r>
    </w:p>
    <w:p w14:paraId="061A23F6" w14:textId="384764AF" w:rsidR="002A1824" w:rsidRPr="00330AF3" w:rsidRDefault="002A1824" w:rsidP="002A1824">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If your congregation doesn’t </w:t>
      </w:r>
      <w:r w:rsidR="00FB2803" w:rsidRPr="00330AF3">
        <w:rPr>
          <w:rFonts w:asciiTheme="minorHAnsi" w:hAnsiTheme="minorHAnsi" w:cstheme="minorHAnsi"/>
          <w:color w:val="000000"/>
          <w:szCs w:val="24"/>
          <w:lang w:val="en-CA"/>
        </w:rPr>
        <w:t xml:space="preserve">yet </w:t>
      </w:r>
      <w:r w:rsidRPr="00330AF3">
        <w:rPr>
          <w:rFonts w:asciiTheme="minorHAnsi" w:hAnsiTheme="minorHAnsi" w:cstheme="minorHAnsi"/>
          <w:color w:val="000000"/>
          <w:szCs w:val="24"/>
          <w:lang w:val="en-CA"/>
        </w:rPr>
        <w:t xml:space="preserve">have a plan for legacy or planned gifts, </w:t>
      </w:r>
      <w:r w:rsidR="0060751B">
        <w:rPr>
          <w:rFonts w:asciiTheme="minorHAnsi" w:hAnsiTheme="minorHAnsi" w:cstheme="minorHAnsi"/>
          <w:color w:val="000000"/>
          <w:szCs w:val="24"/>
          <w:lang w:val="en-CA"/>
        </w:rPr>
        <w:t>c</w:t>
      </w:r>
      <w:r w:rsidRPr="00330AF3">
        <w:rPr>
          <w:rFonts w:asciiTheme="minorHAnsi" w:hAnsiTheme="minorHAnsi" w:cstheme="minorHAnsi"/>
          <w:color w:val="000000"/>
          <w:szCs w:val="24"/>
          <w:lang w:val="en-CA"/>
        </w:rPr>
        <w:t xml:space="preserve">heck out the PCC resource </w:t>
      </w:r>
      <w:r w:rsidRPr="003C1CD7">
        <w:rPr>
          <w:rFonts w:asciiTheme="minorHAnsi" w:hAnsiTheme="minorHAnsi" w:cstheme="minorHAnsi"/>
          <w:color w:val="000000"/>
          <w:szCs w:val="24"/>
          <w:u w:val="single"/>
          <w:lang w:val="en-CA"/>
        </w:rPr>
        <w:t>Setting up Legacy Funds and Endowments</w:t>
      </w:r>
      <w:r w:rsidRPr="00330AF3">
        <w:rPr>
          <w:rFonts w:asciiTheme="minorHAnsi" w:hAnsiTheme="minorHAnsi" w:cstheme="minorHAnsi"/>
          <w:color w:val="000000"/>
          <w:szCs w:val="24"/>
          <w:lang w:val="en-CA"/>
        </w:rPr>
        <w:t xml:space="preserve"> at presbyterian.ca/</w:t>
      </w:r>
      <w:proofErr w:type="spellStart"/>
      <w:r w:rsidRPr="00330AF3">
        <w:rPr>
          <w:rFonts w:asciiTheme="minorHAnsi" w:hAnsiTheme="minorHAnsi" w:cstheme="minorHAnsi"/>
          <w:color w:val="000000"/>
          <w:szCs w:val="24"/>
          <w:lang w:val="en-CA"/>
        </w:rPr>
        <w:t>plannedgiving</w:t>
      </w:r>
      <w:proofErr w:type="spellEnd"/>
      <w:r w:rsidRPr="00330AF3">
        <w:rPr>
          <w:rFonts w:asciiTheme="minorHAnsi" w:hAnsiTheme="minorHAnsi" w:cstheme="minorHAnsi"/>
          <w:color w:val="000000"/>
          <w:szCs w:val="24"/>
          <w:lang w:val="en-CA"/>
        </w:rPr>
        <w:t>/resources</w:t>
      </w:r>
      <w:r w:rsidR="00BB5070" w:rsidRPr="00330AF3">
        <w:rPr>
          <w:rFonts w:asciiTheme="minorHAnsi" w:hAnsiTheme="minorHAnsi" w:cstheme="minorHAnsi"/>
          <w:color w:val="000000"/>
          <w:szCs w:val="24"/>
          <w:lang w:val="en-CA"/>
        </w:rPr>
        <w:t xml:space="preserve"> to help you build one</w:t>
      </w:r>
      <w:r w:rsidRPr="00330AF3">
        <w:rPr>
          <w:rFonts w:asciiTheme="minorHAnsi" w:hAnsiTheme="minorHAnsi" w:cstheme="minorHAnsi"/>
          <w:color w:val="000000"/>
          <w:szCs w:val="24"/>
          <w:lang w:val="en-CA"/>
        </w:rPr>
        <w:t xml:space="preserve">. This </w:t>
      </w:r>
      <w:r w:rsidR="0060751B" w:rsidRPr="00330AF3">
        <w:rPr>
          <w:rFonts w:asciiTheme="minorHAnsi" w:hAnsiTheme="minorHAnsi" w:cstheme="minorHAnsi"/>
          <w:color w:val="000000"/>
          <w:szCs w:val="24"/>
          <w:lang w:val="en-CA"/>
        </w:rPr>
        <w:t>d</w:t>
      </w:r>
      <w:r w:rsidR="0060751B">
        <w:rPr>
          <w:rFonts w:asciiTheme="minorHAnsi" w:hAnsiTheme="minorHAnsi" w:cstheme="minorHAnsi"/>
          <w:color w:val="000000"/>
          <w:szCs w:val="24"/>
          <w:lang w:val="en-CA"/>
        </w:rPr>
        <w:t>ocument</w:t>
      </w:r>
      <w:r w:rsidR="0060751B" w:rsidRPr="00330AF3">
        <w:rPr>
          <w:rFonts w:asciiTheme="minorHAnsi" w:hAnsiTheme="minorHAnsi" w:cstheme="minorHAnsi"/>
          <w:color w:val="000000"/>
          <w:szCs w:val="24"/>
          <w:lang w:val="en-CA"/>
        </w:rPr>
        <w:t xml:space="preserve"> </w:t>
      </w:r>
      <w:r w:rsidRPr="00330AF3">
        <w:rPr>
          <w:rFonts w:asciiTheme="minorHAnsi" w:hAnsiTheme="minorHAnsi" w:cstheme="minorHAnsi"/>
          <w:color w:val="000000"/>
          <w:szCs w:val="24"/>
          <w:lang w:val="en-CA"/>
        </w:rPr>
        <w:t>contains sample policies and procedures to guide your congregation through the process of setting up and administering legacy funds.</w:t>
      </w:r>
    </w:p>
    <w:p w14:paraId="33E2540F" w14:textId="77777777" w:rsidR="000B143F" w:rsidRPr="00330AF3" w:rsidRDefault="000B143F" w:rsidP="002A1824">
      <w:pPr>
        <w:rPr>
          <w:rFonts w:asciiTheme="minorHAnsi" w:hAnsiTheme="minorHAnsi" w:cstheme="minorHAnsi"/>
          <w:color w:val="000000"/>
          <w:szCs w:val="24"/>
          <w:lang w:val="en-CA"/>
        </w:rPr>
      </w:pPr>
    </w:p>
    <w:p w14:paraId="0CBF8610" w14:textId="7E9CF02D" w:rsidR="00D92B86" w:rsidRPr="00C134AD" w:rsidRDefault="0060751B" w:rsidP="002A1824">
      <w:pPr>
        <w:rPr>
          <w:rFonts w:asciiTheme="minorHAnsi" w:hAnsiTheme="minorHAnsi" w:cstheme="minorHAnsi"/>
          <w:b/>
          <w:color w:val="002060"/>
          <w:szCs w:val="24"/>
          <w:lang w:val="en-CA"/>
        </w:rPr>
      </w:pPr>
      <w:r w:rsidRPr="00C134AD">
        <w:rPr>
          <w:rFonts w:asciiTheme="minorHAnsi" w:hAnsiTheme="minorHAnsi" w:cstheme="minorHAnsi"/>
          <w:b/>
          <w:color w:val="002060"/>
          <w:szCs w:val="24"/>
          <w:lang w:val="en-CA"/>
        </w:rPr>
        <w:t>Promoting planned giving</w:t>
      </w:r>
    </w:p>
    <w:p w14:paraId="2A86D9A6" w14:textId="0D783CA0" w:rsidR="000B143F" w:rsidRDefault="000B143F" w:rsidP="002A1824">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Did you know that the </w:t>
      </w:r>
      <w:r w:rsidR="000724A4" w:rsidRPr="00330AF3">
        <w:rPr>
          <w:rFonts w:asciiTheme="minorHAnsi" w:hAnsiTheme="minorHAnsi" w:cstheme="minorHAnsi"/>
          <w:color w:val="000000"/>
          <w:szCs w:val="24"/>
          <w:lang w:val="en-CA"/>
        </w:rPr>
        <w:t>Presbyterian</w:t>
      </w:r>
      <w:r w:rsidRPr="00330AF3">
        <w:rPr>
          <w:rFonts w:asciiTheme="minorHAnsi" w:hAnsiTheme="minorHAnsi" w:cstheme="minorHAnsi"/>
          <w:color w:val="000000"/>
          <w:szCs w:val="24"/>
          <w:lang w:val="en-CA"/>
        </w:rPr>
        <w:t xml:space="preserve"> Church of Canada</w:t>
      </w:r>
      <w:r w:rsidR="00E97FAE">
        <w:rPr>
          <w:rFonts w:asciiTheme="minorHAnsi" w:hAnsiTheme="minorHAnsi" w:cstheme="minorHAnsi"/>
          <w:color w:val="000000"/>
          <w:szCs w:val="24"/>
          <w:lang w:val="en-CA"/>
        </w:rPr>
        <w:t>’s</w:t>
      </w:r>
      <w:r w:rsidRPr="00330AF3">
        <w:rPr>
          <w:rFonts w:asciiTheme="minorHAnsi" w:hAnsiTheme="minorHAnsi" w:cstheme="minorHAnsi"/>
          <w:color w:val="000000"/>
          <w:szCs w:val="24"/>
          <w:lang w:val="en-CA"/>
        </w:rPr>
        <w:t xml:space="preserve"> website has colourful bulletin insert</w:t>
      </w:r>
      <w:r w:rsidR="00D92B86" w:rsidRPr="00330AF3">
        <w:rPr>
          <w:rFonts w:asciiTheme="minorHAnsi" w:hAnsiTheme="minorHAnsi" w:cstheme="minorHAnsi"/>
          <w:color w:val="000000"/>
          <w:szCs w:val="24"/>
          <w:lang w:val="en-CA"/>
        </w:rPr>
        <w:t>s</w:t>
      </w:r>
      <w:r w:rsidRPr="00330AF3">
        <w:rPr>
          <w:rFonts w:asciiTheme="minorHAnsi" w:hAnsiTheme="minorHAnsi" w:cstheme="minorHAnsi"/>
          <w:color w:val="000000"/>
          <w:szCs w:val="24"/>
          <w:lang w:val="en-CA"/>
        </w:rPr>
        <w:t xml:space="preserve"> ready for you to download and print</w:t>
      </w:r>
      <w:r w:rsidR="00D92B86" w:rsidRPr="00330AF3">
        <w:rPr>
          <w:rFonts w:asciiTheme="minorHAnsi" w:hAnsiTheme="minorHAnsi" w:cstheme="minorHAnsi"/>
          <w:color w:val="000000"/>
          <w:szCs w:val="24"/>
          <w:lang w:val="en-CA"/>
        </w:rPr>
        <w:t xml:space="preserve"> about the different ways to give planned gifts</w:t>
      </w:r>
      <w:r w:rsidRPr="00330AF3">
        <w:rPr>
          <w:rFonts w:asciiTheme="minorHAnsi" w:hAnsiTheme="minorHAnsi" w:cstheme="minorHAnsi"/>
          <w:color w:val="000000"/>
          <w:szCs w:val="24"/>
          <w:lang w:val="en-CA"/>
        </w:rPr>
        <w:t xml:space="preserve">? </w:t>
      </w:r>
      <w:r w:rsidR="00D92B86" w:rsidRPr="00330AF3">
        <w:rPr>
          <w:rFonts w:asciiTheme="minorHAnsi" w:hAnsiTheme="minorHAnsi" w:cstheme="minorHAnsi"/>
          <w:color w:val="000000"/>
          <w:szCs w:val="24"/>
          <w:lang w:val="en-CA"/>
        </w:rPr>
        <w:t>These include gifts in your will, annuities, and</w:t>
      </w:r>
      <w:r w:rsidR="000D50F3">
        <w:rPr>
          <w:rFonts w:asciiTheme="minorHAnsi" w:hAnsiTheme="minorHAnsi" w:cstheme="minorHAnsi"/>
          <w:color w:val="000000"/>
          <w:szCs w:val="24"/>
          <w:lang w:val="en-CA"/>
        </w:rPr>
        <w:t xml:space="preserve"> </w:t>
      </w:r>
      <w:r w:rsidR="00D92B86" w:rsidRPr="00330AF3">
        <w:rPr>
          <w:rFonts w:asciiTheme="minorHAnsi" w:hAnsiTheme="minorHAnsi" w:cstheme="minorHAnsi"/>
          <w:color w:val="000000"/>
          <w:szCs w:val="24"/>
          <w:lang w:val="en-CA"/>
        </w:rPr>
        <w:t xml:space="preserve">gifts of stock. They can also be ordered from </w:t>
      </w:r>
      <w:r w:rsidR="0060751B">
        <w:rPr>
          <w:rFonts w:asciiTheme="minorHAnsi" w:hAnsiTheme="minorHAnsi" w:cstheme="minorHAnsi"/>
          <w:color w:val="000000"/>
          <w:szCs w:val="24"/>
          <w:lang w:val="en-CA"/>
        </w:rPr>
        <w:t>custserv@parasource.com</w:t>
      </w:r>
      <w:r w:rsidR="0060751B" w:rsidRPr="0060751B">
        <w:rPr>
          <w:rFonts w:asciiTheme="minorHAnsi" w:hAnsiTheme="minorHAnsi" w:cstheme="minorHAnsi"/>
          <w:color w:val="000000"/>
          <w:szCs w:val="24"/>
          <w:lang w:val="en-CA"/>
        </w:rPr>
        <w:t>.</w:t>
      </w:r>
      <w:r w:rsidR="00D92B86" w:rsidRPr="0060751B">
        <w:rPr>
          <w:rFonts w:asciiTheme="minorHAnsi" w:hAnsiTheme="minorHAnsi" w:cstheme="minorHAnsi"/>
          <w:color w:val="000000"/>
          <w:szCs w:val="24"/>
          <w:lang w:val="en-CA"/>
        </w:rPr>
        <w:t xml:space="preserve"> </w:t>
      </w:r>
    </w:p>
    <w:p w14:paraId="2A3D01E8" w14:textId="77777777" w:rsidR="00690DE1" w:rsidRDefault="00690DE1" w:rsidP="002A1824">
      <w:pPr>
        <w:rPr>
          <w:rFonts w:asciiTheme="minorHAnsi" w:hAnsiTheme="minorHAnsi" w:cstheme="minorHAnsi"/>
          <w:color w:val="000000"/>
          <w:szCs w:val="24"/>
          <w:lang w:val="en-CA"/>
        </w:rPr>
      </w:pPr>
    </w:p>
    <w:p w14:paraId="54698DDF" w14:textId="32BA257D" w:rsidR="003C1CD7" w:rsidRPr="00330AF3" w:rsidRDefault="003C1CD7" w:rsidP="002A1824">
      <w:pPr>
        <w:rPr>
          <w:rFonts w:asciiTheme="minorHAnsi" w:hAnsiTheme="minorHAnsi" w:cstheme="minorHAnsi"/>
          <w:color w:val="000000"/>
          <w:szCs w:val="24"/>
          <w:lang w:val="en-CA"/>
        </w:rPr>
      </w:pPr>
      <w:r>
        <w:rPr>
          <w:rFonts w:asciiTheme="minorHAnsi" w:hAnsiTheme="minorHAnsi" w:cstheme="minorHAnsi"/>
          <w:color w:val="000000"/>
          <w:szCs w:val="24"/>
          <w:lang w:val="en-CA"/>
        </w:rPr>
        <w:t xml:space="preserve">Watch stewardship and planned giving webinars at </w:t>
      </w:r>
      <w:r w:rsidRPr="003C1CD7">
        <w:rPr>
          <w:rFonts w:asciiTheme="minorHAnsi" w:hAnsiTheme="minorHAnsi" w:cstheme="minorHAnsi"/>
          <w:color w:val="000000"/>
          <w:szCs w:val="24"/>
          <w:lang w:val="en-CA"/>
        </w:rPr>
        <w:t>presbyteria</w:t>
      </w:r>
      <w:r w:rsidR="006743C1">
        <w:rPr>
          <w:rFonts w:asciiTheme="minorHAnsi" w:hAnsiTheme="minorHAnsi" w:cstheme="minorHAnsi"/>
          <w:color w:val="000000"/>
          <w:szCs w:val="24"/>
          <w:lang w:val="en-CA"/>
        </w:rPr>
        <w:t>n.ca/webinars/previous-webinars</w:t>
      </w:r>
    </w:p>
    <w:p w14:paraId="125873DF" w14:textId="09A98153" w:rsidR="000B7F15" w:rsidRPr="00330AF3" w:rsidRDefault="000B7F15" w:rsidP="000B7F15">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br/>
      </w:r>
      <w:r w:rsidR="00386FC0" w:rsidRPr="00330AF3">
        <w:rPr>
          <w:rFonts w:asciiTheme="minorHAnsi" w:hAnsiTheme="minorHAnsi" w:cstheme="minorHAnsi"/>
          <w:color w:val="000000"/>
          <w:szCs w:val="24"/>
          <w:lang w:val="en-CA"/>
        </w:rPr>
        <w:t>C</w:t>
      </w:r>
      <w:r w:rsidRPr="00330AF3">
        <w:rPr>
          <w:rFonts w:asciiTheme="minorHAnsi" w:hAnsiTheme="minorHAnsi" w:cstheme="minorHAnsi"/>
          <w:color w:val="000000"/>
          <w:szCs w:val="24"/>
          <w:lang w:val="en-CA"/>
        </w:rPr>
        <w:t>ontact the Stewardship &amp; Planned Giving department of Th</w:t>
      </w:r>
      <w:r w:rsidR="00531BB0" w:rsidRPr="00330AF3">
        <w:rPr>
          <w:rFonts w:asciiTheme="minorHAnsi" w:hAnsiTheme="minorHAnsi" w:cstheme="minorHAnsi"/>
          <w:color w:val="000000"/>
          <w:szCs w:val="24"/>
          <w:lang w:val="en-CA"/>
        </w:rPr>
        <w:t xml:space="preserve">e Presbyterian Church in Canada </w:t>
      </w:r>
      <w:r w:rsidR="0060751B">
        <w:rPr>
          <w:rFonts w:asciiTheme="minorHAnsi" w:hAnsiTheme="minorHAnsi" w:cstheme="minorHAnsi"/>
          <w:color w:val="000000"/>
          <w:szCs w:val="24"/>
          <w:lang w:val="en-CA"/>
        </w:rPr>
        <w:t xml:space="preserve">at </w:t>
      </w:r>
      <w:hyperlink r:id="rId8" w:history="1">
        <w:r w:rsidR="0060751B" w:rsidRPr="00AA3CB6">
          <w:rPr>
            <w:rStyle w:val="Hyperlink"/>
            <w:rFonts w:asciiTheme="minorHAnsi" w:hAnsiTheme="minorHAnsi" w:cstheme="minorHAnsi"/>
            <w:szCs w:val="24"/>
            <w:lang w:val="en-CA"/>
          </w:rPr>
          <w:t>stewardship@presbyterian.ca</w:t>
        </w:r>
      </w:hyperlink>
      <w:r w:rsidR="0060751B">
        <w:rPr>
          <w:rFonts w:asciiTheme="minorHAnsi" w:hAnsiTheme="minorHAnsi" w:cstheme="minorHAnsi"/>
          <w:color w:val="000000"/>
          <w:szCs w:val="24"/>
          <w:lang w:val="en-CA"/>
        </w:rPr>
        <w:t xml:space="preserve"> </w:t>
      </w:r>
      <w:r w:rsidR="00531BB0" w:rsidRPr="00330AF3">
        <w:rPr>
          <w:rFonts w:asciiTheme="minorHAnsi" w:hAnsiTheme="minorHAnsi" w:cstheme="minorHAnsi"/>
          <w:color w:val="000000"/>
          <w:szCs w:val="24"/>
          <w:lang w:val="en-CA"/>
        </w:rPr>
        <w:t xml:space="preserve">for </w:t>
      </w:r>
      <w:r w:rsidR="00D92B86" w:rsidRPr="00330AF3">
        <w:rPr>
          <w:rFonts w:asciiTheme="minorHAnsi" w:hAnsiTheme="minorHAnsi" w:cstheme="minorHAnsi"/>
          <w:color w:val="000000"/>
          <w:szCs w:val="24"/>
          <w:lang w:val="en-CA"/>
        </w:rPr>
        <w:t xml:space="preserve">other ideas and assistance </w:t>
      </w:r>
      <w:r w:rsidR="00531BB0" w:rsidRPr="00330AF3">
        <w:rPr>
          <w:rFonts w:asciiTheme="minorHAnsi" w:hAnsiTheme="minorHAnsi" w:cstheme="minorHAnsi"/>
          <w:color w:val="000000"/>
          <w:szCs w:val="24"/>
          <w:lang w:val="en-CA"/>
        </w:rPr>
        <w:t>with planned giving.</w:t>
      </w:r>
    </w:p>
    <w:p w14:paraId="21368451" w14:textId="69AB2EB8" w:rsidR="00FB2803" w:rsidRPr="00330AF3" w:rsidRDefault="00FB2803">
      <w:pPr>
        <w:spacing w:after="160" w:line="259" w:lineRule="auto"/>
        <w:rPr>
          <w:rFonts w:asciiTheme="minorHAnsi" w:eastAsiaTheme="majorEastAsia" w:hAnsiTheme="minorHAnsi" w:cstheme="minorHAnsi"/>
          <w:color w:val="2E74B5" w:themeColor="accent1" w:themeShade="BF"/>
          <w:szCs w:val="24"/>
          <w:lang w:val="en-CA"/>
        </w:rPr>
      </w:pPr>
    </w:p>
    <w:p w14:paraId="6211526C" w14:textId="0ACE9DB8" w:rsidR="009443DF" w:rsidRPr="002270F1" w:rsidRDefault="009443DF" w:rsidP="00525FC5">
      <w:pPr>
        <w:rPr>
          <w:rFonts w:asciiTheme="minorHAnsi" w:hAnsiTheme="minorHAnsi" w:cstheme="minorHAnsi"/>
          <w:b/>
          <w:color w:val="002060"/>
          <w:sz w:val="28"/>
          <w:szCs w:val="28"/>
          <w:u w:val="single"/>
          <w:lang w:val="en-CA"/>
        </w:rPr>
      </w:pPr>
      <w:r w:rsidRPr="002270F1">
        <w:rPr>
          <w:rFonts w:asciiTheme="minorHAnsi" w:hAnsiTheme="minorHAnsi" w:cstheme="minorHAnsi"/>
          <w:b/>
          <w:color w:val="002060"/>
          <w:sz w:val="28"/>
          <w:szCs w:val="28"/>
          <w:u w:val="single"/>
          <w:lang w:val="en-CA"/>
        </w:rPr>
        <w:t>Prayers, hymns, sermon, children’s story for worship service</w:t>
      </w:r>
    </w:p>
    <w:p w14:paraId="3B770D2D" w14:textId="77777777" w:rsidR="009443DF" w:rsidRDefault="009443DF" w:rsidP="00525FC5">
      <w:pPr>
        <w:rPr>
          <w:rFonts w:asciiTheme="minorHAnsi" w:hAnsiTheme="minorHAnsi" w:cstheme="minorHAnsi"/>
          <w:b/>
          <w:color w:val="002060"/>
          <w:sz w:val="28"/>
          <w:szCs w:val="28"/>
          <w:lang w:val="en-CA"/>
        </w:rPr>
      </w:pPr>
    </w:p>
    <w:p w14:paraId="7130AE01" w14:textId="4D93D59F" w:rsidR="005E0194" w:rsidRPr="009443DF" w:rsidRDefault="005E0194"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Opening Words</w:t>
      </w:r>
    </w:p>
    <w:p w14:paraId="73904017" w14:textId="584E58F4" w:rsidR="005E0194" w:rsidRPr="00577E4C" w:rsidRDefault="005E0194" w:rsidP="005E0194">
      <w:r w:rsidRPr="00330AF3">
        <w:rPr>
          <w:rFonts w:asciiTheme="minorHAnsi" w:hAnsiTheme="minorHAnsi" w:cstheme="minorHAnsi"/>
          <w:color w:val="000000"/>
          <w:szCs w:val="24"/>
          <w:lang w:val="en-CA"/>
        </w:rPr>
        <w:t xml:space="preserve">Every Sunday we gather to worship </w:t>
      </w:r>
      <w:r w:rsidR="006A61D3">
        <w:rPr>
          <w:rFonts w:asciiTheme="minorHAnsi" w:hAnsiTheme="minorHAnsi" w:cstheme="minorHAnsi"/>
          <w:color w:val="000000"/>
          <w:szCs w:val="24"/>
          <w:lang w:val="en-CA"/>
        </w:rPr>
        <w:t xml:space="preserve">around a table, a sign of </w:t>
      </w:r>
      <w:r w:rsidRPr="00330AF3">
        <w:rPr>
          <w:rFonts w:asciiTheme="minorHAnsi" w:hAnsiTheme="minorHAnsi" w:cstheme="minorHAnsi"/>
          <w:color w:val="000000"/>
          <w:szCs w:val="24"/>
          <w:lang w:val="en-CA"/>
        </w:rPr>
        <w:t>God</w:t>
      </w:r>
      <w:r w:rsidR="006A61D3">
        <w:rPr>
          <w:rFonts w:asciiTheme="minorHAnsi" w:hAnsiTheme="minorHAnsi" w:cstheme="minorHAnsi"/>
          <w:color w:val="000000"/>
          <w:szCs w:val="24"/>
          <w:lang w:val="en-CA"/>
        </w:rPr>
        <w:t>’s generosity, gifts, provision and goodness to us in every way</w:t>
      </w:r>
      <w:r w:rsidRPr="00330AF3">
        <w:rPr>
          <w:rFonts w:asciiTheme="minorHAnsi" w:hAnsiTheme="minorHAnsi" w:cstheme="minorHAnsi"/>
          <w:color w:val="000000"/>
          <w:szCs w:val="24"/>
          <w:lang w:val="en-CA"/>
        </w:rPr>
        <w:t xml:space="preserve">.  </w:t>
      </w:r>
      <w:r>
        <w:rPr>
          <w:rFonts w:asciiTheme="minorHAnsi" w:hAnsiTheme="minorHAnsi" w:cstheme="minorHAnsi"/>
          <w:color w:val="000000"/>
          <w:szCs w:val="24"/>
          <w:lang w:val="en-CA"/>
        </w:rPr>
        <w:t>Today</w:t>
      </w:r>
      <w:r w:rsidRPr="00330AF3">
        <w:rPr>
          <w:rFonts w:asciiTheme="minorHAnsi" w:hAnsiTheme="minorHAnsi" w:cstheme="minorHAnsi"/>
          <w:color w:val="000000"/>
          <w:szCs w:val="24"/>
          <w:lang w:val="en-CA"/>
        </w:rPr>
        <w:t xml:space="preserve"> we will reflect on how we can be generous througho</w:t>
      </w:r>
      <w:r>
        <w:rPr>
          <w:rFonts w:asciiTheme="minorHAnsi" w:hAnsiTheme="minorHAnsi" w:cstheme="minorHAnsi"/>
          <w:color w:val="000000"/>
          <w:szCs w:val="24"/>
          <w:lang w:val="en-CA"/>
        </w:rPr>
        <w:t>ut our lives and what our legacies</w:t>
      </w:r>
      <w:r w:rsidRPr="00330AF3">
        <w:rPr>
          <w:rFonts w:asciiTheme="minorHAnsi" w:hAnsiTheme="minorHAnsi" w:cstheme="minorHAnsi"/>
          <w:color w:val="000000"/>
          <w:szCs w:val="24"/>
          <w:lang w:val="en-CA"/>
        </w:rPr>
        <w:t xml:space="preserve"> might be.</w:t>
      </w:r>
      <w:r>
        <w:rPr>
          <w:rFonts w:asciiTheme="minorHAnsi" w:hAnsiTheme="minorHAnsi" w:cstheme="minorHAnsi"/>
          <w:color w:val="000000"/>
          <w:szCs w:val="24"/>
          <w:lang w:val="en-CA"/>
        </w:rPr>
        <w:t xml:space="preserve"> </w:t>
      </w:r>
      <w:r>
        <w:t xml:space="preserve">A legacy gift is a gift of hope.  It is a gift of faith in the future of the church. It is like a star, shining for many generations. </w:t>
      </w:r>
    </w:p>
    <w:p w14:paraId="7FF7A990" w14:textId="77777777" w:rsidR="005E0194" w:rsidRPr="00525FC5" w:rsidRDefault="005E0194" w:rsidP="005E0194">
      <w:pPr>
        <w:rPr>
          <w:rFonts w:asciiTheme="minorHAnsi" w:hAnsiTheme="minorHAnsi" w:cstheme="minorHAnsi"/>
          <w:b/>
          <w:color w:val="002060"/>
          <w:sz w:val="28"/>
          <w:szCs w:val="28"/>
          <w:lang w:val="en-CA"/>
        </w:rPr>
      </w:pPr>
    </w:p>
    <w:p w14:paraId="54D0E0AB" w14:textId="77777777" w:rsidR="006A61D3" w:rsidRPr="009443DF" w:rsidRDefault="006A61D3"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 xml:space="preserve">Suggested Hymns (Book of Praise, 1997) </w:t>
      </w:r>
    </w:p>
    <w:p w14:paraId="6C47EBB7" w14:textId="77777777" w:rsidR="006A61D3" w:rsidRPr="0016249A" w:rsidRDefault="006A61D3" w:rsidP="006A61D3">
      <w:pPr>
        <w:rPr>
          <w:rFonts w:asciiTheme="minorHAnsi" w:eastAsiaTheme="minorHAnsi" w:hAnsiTheme="minorHAnsi" w:cstheme="minorHAnsi"/>
          <w:i/>
          <w:szCs w:val="24"/>
          <w:lang w:val="en-CA"/>
        </w:rPr>
      </w:pPr>
      <w:r w:rsidRPr="0016249A">
        <w:rPr>
          <w:rFonts w:asciiTheme="minorHAnsi" w:eastAsiaTheme="minorHAnsi" w:hAnsiTheme="minorHAnsi" w:cstheme="minorHAnsi"/>
          <w:b/>
          <w:szCs w:val="24"/>
          <w:lang w:val="en-CA"/>
        </w:rPr>
        <w:t>769</w:t>
      </w:r>
      <w:r>
        <w:rPr>
          <w:rFonts w:asciiTheme="minorHAnsi" w:eastAsiaTheme="minorHAnsi" w:hAnsiTheme="minorHAnsi" w:cstheme="minorHAnsi"/>
          <w:b/>
          <w:szCs w:val="24"/>
          <w:lang w:val="en-CA"/>
        </w:rPr>
        <w:tab/>
      </w:r>
      <w:r w:rsidRPr="0016249A">
        <w:rPr>
          <w:rFonts w:asciiTheme="minorHAnsi" w:eastAsiaTheme="minorHAnsi" w:hAnsiTheme="minorHAnsi" w:cstheme="minorHAnsi"/>
          <w:i/>
          <w:szCs w:val="24"/>
          <w:lang w:val="en-CA"/>
        </w:rPr>
        <w:t>Lord of Light, whose name and splendour</w:t>
      </w:r>
    </w:p>
    <w:p w14:paraId="1E2AC564" w14:textId="77777777" w:rsidR="006A61D3" w:rsidRDefault="006A61D3" w:rsidP="006A61D3">
      <w:pPr>
        <w:rPr>
          <w:rFonts w:asciiTheme="minorHAnsi" w:eastAsiaTheme="minorHAnsi" w:hAnsiTheme="minorHAnsi" w:cstheme="minorHAnsi"/>
          <w:szCs w:val="24"/>
          <w:lang w:val="en-CA"/>
        </w:rPr>
      </w:pPr>
      <w:r w:rsidRPr="0016249A">
        <w:rPr>
          <w:rFonts w:asciiTheme="minorHAnsi" w:eastAsiaTheme="minorHAnsi" w:hAnsiTheme="minorHAnsi" w:cstheme="minorHAnsi"/>
          <w:b/>
          <w:szCs w:val="24"/>
          <w:lang w:val="en-CA"/>
        </w:rPr>
        <w:t>773</w:t>
      </w:r>
      <w:r>
        <w:rPr>
          <w:rFonts w:asciiTheme="minorHAnsi" w:eastAsiaTheme="minorHAnsi" w:hAnsiTheme="minorHAnsi" w:cstheme="minorHAnsi"/>
          <w:szCs w:val="24"/>
          <w:lang w:val="en-CA"/>
        </w:rPr>
        <w:tab/>
      </w:r>
      <w:r w:rsidRPr="0016249A">
        <w:rPr>
          <w:rFonts w:asciiTheme="minorHAnsi" w:eastAsiaTheme="minorHAnsi" w:hAnsiTheme="minorHAnsi" w:cstheme="minorHAnsi"/>
          <w:i/>
          <w:szCs w:val="24"/>
          <w:lang w:val="en-CA"/>
        </w:rPr>
        <w:t>Jesus bids us shine</w:t>
      </w:r>
    </w:p>
    <w:p w14:paraId="69E3552F" w14:textId="77777777" w:rsidR="006A61D3" w:rsidRDefault="006A61D3" w:rsidP="006A61D3">
      <w:pPr>
        <w:autoSpaceDE w:val="0"/>
        <w:autoSpaceDN w:val="0"/>
        <w:adjustRightInd w:val="0"/>
        <w:rPr>
          <w:rFonts w:asciiTheme="minorHAnsi" w:hAnsiTheme="minorHAnsi" w:cstheme="minorHAnsi"/>
          <w:color w:val="000000"/>
          <w:szCs w:val="24"/>
          <w:lang w:val="en-CA"/>
        </w:rPr>
      </w:pPr>
      <w:r w:rsidRPr="0016249A">
        <w:rPr>
          <w:rFonts w:asciiTheme="minorHAnsi" w:hAnsiTheme="minorHAnsi" w:cstheme="minorHAnsi"/>
          <w:b/>
          <w:color w:val="000000"/>
          <w:szCs w:val="24"/>
          <w:lang w:val="en-CA"/>
        </w:rPr>
        <w:t>471</w:t>
      </w:r>
      <w:r>
        <w:rPr>
          <w:rFonts w:asciiTheme="minorHAnsi" w:hAnsiTheme="minorHAnsi" w:cstheme="minorHAnsi"/>
          <w:color w:val="000000"/>
          <w:szCs w:val="24"/>
          <w:lang w:val="en-CA"/>
        </w:rPr>
        <w:tab/>
      </w:r>
      <w:r w:rsidRPr="005E0194">
        <w:rPr>
          <w:rFonts w:asciiTheme="minorHAnsi" w:hAnsiTheme="minorHAnsi" w:cstheme="minorHAnsi"/>
          <w:i/>
          <w:color w:val="000000"/>
          <w:szCs w:val="24"/>
          <w:lang w:val="en-CA"/>
        </w:rPr>
        <w:t>We are one in the spirit</w:t>
      </w:r>
      <w:r w:rsidRPr="00330AF3">
        <w:rPr>
          <w:rFonts w:asciiTheme="minorHAnsi" w:hAnsiTheme="minorHAnsi" w:cstheme="minorHAnsi"/>
          <w:color w:val="000000"/>
          <w:szCs w:val="24"/>
          <w:lang w:val="en-CA"/>
        </w:rPr>
        <w:t xml:space="preserve"> </w:t>
      </w:r>
    </w:p>
    <w:p w14:paraId="5147CD55" w14:textId="77777777" w:rsidR="006A61D3" w:rsidRDefault="006A61D3" w:rsidP="006A61D3">
      <w:pPr>
        <w:autoSpaceDE w:val="0"/>
        <w:autoSpaceDN w:val="0"/>
        <w:adjustRightInd w:val="0"/>
        <w:rPr>
          <w:rFonts w:asciiTheme="minorHAnsi" w:eastAsiaTheme="minorHAnsi" w:hAnsiTheme="minorHAnsi" w:cstheme="minorHAnsi"/>
          <w:i/>
          <w:iCs/>
          <w:szCs w:val="24"/>
          <w:lang w:val="en-CA"/>
        </w:rPr>
      </w:pPr>
      <w:r w:rsidRPr="0016249A">
        <w:rPr>
          <w:rFonts w:asciiTheme="minorHAnsi" w:eastAsiaTheme="minorHAnsi" w:hAnsiTheme="minorHAnsi" w:cstheme="minorHAnsi"/>
          <w:b/>
          <w:szCs w:val="24"/>
          <w:lang w:val="en-CA"/>
        </w:rPr>
        <w:t>123</w:t>
      </w:r>
      <w:r>
        <w:rPr>
          <w:rFonts w:asciiTheme="minorHAnsi" w:eastAsiaTheme="minorHAnsi" w:hAnsiTheme="minorHAnsi" w:cstheme="minorHAnsi"/>
          <w:b/>
          <w:szCs w:val="24"/>
          <w:lang w:val="en-CA"/>
        </w:rPr>
        <w:tab/>
      </w:r>
      <w:r w:rsidRPr="00330AF3">
        <w:rPr>
          <w:rFonts w:asciiTheme="minorHAnsi" w:eastAsiaTheme="minorHAnsi" w:hAnsiTheme="minorHAnsi" w:cstheme="minorHAnsi"/>
          <w:i/>
          <w:iCs/>
          <w:szCs w:val="24"/>
          <w:lang w:val="en-CA"/>
        </w:rPr>
        <w:t>My soul gives glory to my God</w:t>
      </w:r>
    </w:p>
    <w:p w14:paraId="4A9D06E0" w14:textId="77777777" w:rsidR="006A61D3" w:rsidRDefault="006A61D3" w:rsidP="006A61D3">
      <w:pPr>
        <w:autoSpaceDE w:val="0"/>
        <w:autoSpaceDN w:val="0"/>
        <w:adjustRightInd w:val="0"/>
        <w:rPr>
          <w:rFonts w:asciiTheme="minorHAnsi" w:eastAsiaTheme="minorHAnsi" w:hAnsiTheme="minorHAnsi" w:cstheme="minorHAnsi"/>
          <w:i/>
          <w:iCs/>
          <w:szCs w:val="24"/>
          <w:lang w:val="en-CA"/>
        </w:rPr>
      </w:pPr>
      <w:r w:rsidRPr="0016249A">
        <w:rPr>
          <w:rFonts w:asciiTheme="minorHAnsi" w:eastAsiaTheme="minorHAnsi" w:hAnsiTheme="minorHAnsi" w:cstheme="minorHAnsi"/>
          <w:b/>
          <w:iCs/>
          <w:szCs w:val="24"/>
          <w:lang w:val="en-CA"/>
        </w:rPr>
        <w:t>478</w:t>
      </w:r>
      <w:r>
        <w:rPr>
          <w:rFonts w:asciiTheme="minorHAnsi" w:eastAsiaTheme="minorHAnsi" w:hAnsiTheme="minorHAnsi" w:cstheme="minorHAnsi"/>
          <w:i/>
          <w:iCs/>
          <w:szCs w:val="24"/>
          <w:lang w:val="en-CA"/>
        </w:rPr>
        <w:tab/>
        <w:t>To Abraham and Sarah</w:t>
      </w:r>
    </w:p>
    <w:p w14:paraId="051DA6C8" w14:textId="77777777" w:rsidR="006A61D3" w:rsidRDefault="006A61D3" w:rsidP="006A61D3">
      <w:pPr>
        <w:autoSpaceDE w:val="0"/>
        <w:autoSpaceDN w:val="0"/>
        <w:adjustRightInd w:val="0"/>
        <w:rPr>
          <w:rFonts w:asciiTheme="minorHAnsi" w:eastAsiaTheme="minorHAnsi" w:hAnsiTheme="minorHAnsi" w:cstheme="minorHAnsi"/>
          <w:i/>
          <w:iCs/>
          <w:szCs w:val="24"/>
          <w:lang w:val="en-CA"/>
        </w:rPr>
      </w:pPr>
      <w:r w:rsidRPr="0016249A">
        <w:rPr>
          <w:rFonts w:asciiTheme="minorHAnsi" w:eastAsiaTheme="minorHAnsi" w:hAnsiTheme="minorHAnsi" w:cstheme="minorHAnsi"/>
          <w:b/>
          <w:iCs/>
          <w:szCs w:val="24"/>
          <w:lang w:val="en-CA"/>
        </w:rPr>
        <w:t>227</w:t>
      </w:r>
      <w:r>
        <w:rPr>
          <w:rFonts w:asciiTheme="minorHAnsi" w:eastAsiaTheme="minorHAnsi" w:hAnsiTheme="minorHAnsi" w:cstheme="minorHAnsi"/>
          <w:b/>
          <w:iCs/>
          <w:szCs w:val="24"/>
          <w:lang w:val="en-CA"/>
        </w:rPr>
        <w:tab/>
      </w:r>
      <w:r w:rsidRPr="0016249A">
        <w:rPr>
          <w:rFonts w:asciiTheme="minorHAnsi" w:eastAsiaTheme="minorHAnsi" w:hAnsiTheme="minorHAnsi" w:cstheme="minorHAnsi"/>
          <w:i/>
          <w:iCs/>
          <w:szCs w:val="24"/>
          <w:lang w:val="en-CA"/>
        </w:rPr>
        <w:t xml:space="preserve">God is </w:t>
      </w:r>
      <w:r>
        <w:rPr>
          <w:rFonts w:asciiTheme="minorHAnsi" w:eastAsiaTheme="minorHAnsi" w:hAnsiTheme="minorHAnsi" w:cstheme="minorHAnsi"/>
          <w:i/>
          <w:iCs/>
          <w:szCs w:val="24"/>
          <w:lang w:val="en-CA"/>
        </w:rPr>
        <w:t>l</w:t>
      </w:r>
      <w:r w:rsidRPr="0016249A">
        <w:rPr>
          <w:rFonts w:asciiTheme="minorHAnsi" w:eastAsiaTheme="minorHAnsi" w:hAnsiTheme="minorHAnsi" w:cstheme="minorHAnsi"/>
          <w:i/>
          <w:iCs/>
          <w:szCs w:val="24"/>
          <w:lang w:val="en-CA"/>
        </w:rPr>
        <w:t>ove, and where true love is</w:t>
      </w:r>
    </w:p>
    <w:p w14:paraId="5D93ED3E" w14:textId="77777777" w:rsidR="006A61D3" w:rsidRDefault="006A61D3" w:rsidP="006A61D3">
      <w:pPr>
        <w:autoSpaceDE w:val="0"/>
        <w:autoSpaceDN w:val="0"/>
        <w:adjustRightInd w:val="0"/>
        <w:rPr>
          <w:rFonts w:asciiTheme="minorHAnsi" w:eastAsiaTheme="minorHAnsi" w:hAnsiTheme="minorHAnsi" w:cstheme="minorHAnsi"/>
          <w:i/>
          <w:iCs/>
          <w:szCs w:val="24"/>
          <w:lang w:val="en-CA"/>
        </w:rPr>
      </w:pPr>
      <w:r w:rsidRPr="003001C5">
        <w:rPr>
          <w:rFonts w:asciiTheme="minorHAnsi" w:eastAsiaTheme="minorHAnsi" w:hAnsiTheme="minorHAnsi" w:cstheme="minorHAnsi"/>
          <w:b/>
          <w:iCs/>
          <w:szCs w:val="24"/>
          <w:lang w:val="en-CA"/>
        </w:rPr>
        <w:t>759</w:t>
      </w:r>
      <w:r>
        <w:rPr>
          <w:rFonts w:asciiTheme="minorHAnsi" w:eastAsiaTheme="minorHAnsi" w:hAnsiTheme="minorHAnsi" w:cstheme="minorHAnsi"/>
          <w:i/>
          <w:iCs/>
          <w:szCs w:val="24"/>
          <w:lang w:val="en-CA"/>
        </w:rPr>
        <w:tab/>
        <w:t>In loving partnership</w:t>
      </w:r>
    </w:p>
    <w:p w14:paraId="40BDE660" w14:textId="77777777" w:rsidR="006A61D3" w:rsidRPr="00525FC5" w:rsidRDefault="006A61D3" w:rsidP="00525FC5">
      <w:pPr>
        <w:rPr>
          <w:rFonts w:asciiTheme="minorHAnsi" w:hAnsiTheme="minorHAnsi" w:cstheme="minorHAnsi"/>
          <w:b/>
          <w:color w:val="002060"/>
          <w:sz w:val="28"/>
          <w:szCs w:val="28"/>
          <w:lang w:val="en-CA"/>
        </w:rPr>
      </w:pPr>
    </w:p>
    <w:p w14:paraId="00D58F39" w14:textId="0F015245" w:rsidR="005E0194" w:rsidRPr="009443DF" w:rsidRDefault="005E0194"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Call to worship</w:t>
      </w:r>
    </w:p>
    <w:p w14:paraId="1BE421D3" w14:textId="77777777" w:rsidR="005E0194" w:rsidRPr="00BA630B" w:rsidRDefault="005E0194" w:rsidP="005E0194">
      <w:r w:rsidRPr="00BA630B">
        <w:t xml:space="preserve">We gather today to witness God’s love shining among us.  </w:t>
      </w:r>
    </w:p>
    <w:p w14:paraId="19F26443" w14:textId="77777777" w:rsidR="005E0194" w:rsidRPr="00BA630B" w:rsidRDefault="005E0194" w:rsidP="005E0194">
      <w:pPr>
        <w:rPr>
          <w:b/>
        </w:rPr>
      </w:pPr>
      <w:r w:rsidRPr="00BA630B">
        <w:rPr>
          <w:b/>
        </w:rPr>
        <w:t xml:space="preserve">We gather to find hope in Christ.  </w:t>
      </w:r>
    </w:p>
    <w:p w14:paraId="02FD1DB2" w14:textId="77777777" w:rsidR="005E0194" w:rsidRDefault="005E0194" w:rsidP="005E0194">
      <w:r w:rsidRPr="00BA630B">
        <w:t>We are drawn together into the circle of God’s marvelous light</w:t>
      </w:r>
    </w:p>
    <w:p w14:paraId="4368EC19" w14:textId="77777777" w:rsidR="005E0194" w:rsidRPr="000D50F3" w:rsidRDefault="005E0194" w:rsidP="005E0194">
      <w:pPr>
        <w:rPr>
          <w:b/>
        </w:rPr>
      </w:pPr>
      <w:r w:rsidRPr="000D50F3">
        <w:rPr>
          <w:b/>
        </w:rPr>
        <w:t xml:space="preserve">As loving disciples of Christ, the </w:t>
      </w:r>
      <w:r>
        <w:rPr>
          <w:b/>
        </w:rPr>
        <w:t>L</w:t>
      </w:r>
      <w:r w:rsidRPr="000D50F3">
        <w:rPr>
          <w:b/>
        </w:rPr>
        <w:t xml:space="preserve">ight of the </w:t>
      </w:r>
      <w:r>
        <w:rPr>
          <w:b/>
        </w:rPr>
        <w:t>W</w:t>
      </w:r>
      <w:r w:rsidRPr="000D50F3">
        <w:rPr>
          <w:b/>
        </w:rPr>
        <w:t>orld.</w:t>
      </w:r>
    </w:p>
    <w:p w14:paraId="2B3666A5" w14:textId="77777777" w:rsidR="005E0194" w:rsidRPr="000D50F3" w:rsidRDefault="005E0194" w:rsidP="005E0194">
      <w:r w:rsidRPr="000D50F3">
        <w:t xml:space="preserve">We seek the courage to </w:t>
      </w:r>
      <w:r>
        <w:t xml:space="preserve">reach out and </w:t>
      </w:r>
      <w:r w:rsidRPr="000D50F3">
        <w:t>let our light shine</w:t>
      </w:r>
    </w:p>
    <w:p w14:paraId="610C9BC9" w14:textId="77777777" w:rsidR="005E0194" w:rsidRPr="000D50F3" w:rsidRDefault="005E0194" w:rsidP="005E0194">
      <w:pPr>
        <w:rPr>
          <w:b/>
        </w:rPr>
      </w:pPr>
      <w:r w:rsidRPr="000D50F3">
        <w:rPr>
          <w:b/>
        </w:rPr>
        <w:t>For generations to come.</w:t>
      </w:r>
    </w:p>
    <w:p w14:paraId="3BC151AD" w14:textId="40159A57" w:rsidR="005E0194" w:rsidRDefault="005E0194" w:rsidP="005E0194">
      <w:r w:rsidRPr="000D50F3">
        <w:t xml:space="preserve">Let us worship God! </w:t>
      </w:r>
    </w:p>
    <w:p w14:paraId="17CEDD17" w14:textId="77777777" w:rsidR="00343789" w:rsidRPr="000D50F3" w:rsidRDefault="00343789" w:rsidP="005E0194"/>
    <w:p w14:paraId="044DBA6C" w14:textId="0C3014F2" w:rsidR="005E0194" w:rsidRPr="009443DF" w:rsidRDefault="00343789"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Prayer of Adoration and Confession</w:t>
      </w:r>
    </w:p>
    <w:p w14:paraId="290FC783" w14:textId="77777777" w:rsidR="00FC47B7" w:rsidRDefault="00FC47B7" w:rsidP="0060751B">
      <w:pPr>
        <w:rPr>
          <w:lang w:val="en-CA"/>
        </w:rPr>
      </w:pPr>
      <w:r>
        <w:rPr>
          <w:lang w:val="en-CA"/>
        </w:rPr>
        <w:t>Creator, Christ and Spirit,</w:t>
      </w:r>
    </w:p>
    <w:p w14:paraId="2BA04F79" w14:textId="32491AFA" w:rsidR="00343789" w:rsidRDefault="00FC47B7" w:rsidP="0060751B">
      <w:pPr>
        <w:rPr>
          <w:lang w:val="en-CA"/>
        </w:rPr>
      </w:pPr>
      <w:r>
        <w:rPr>
          <w:lang w:val="en-CA"/>
        </w:rPr>
        <w:t>c</w:t>
      </w:r>
      <w:r w:rsidR="00343789">
        <w:rPr>
          <w:lang w:val="en-CA"/>
        </w:rPr>
        <w:t>reator of all, redeemer of all,</w:t>
      </w:r>
    </w:p>
    <w:p w14:paraId="07AFDEBD" w14:textId="1C1E5EBD" w:rsidR="00343789" w:rsidRDefault="00343789" w:rsidP="0060751B">
      <w:pPr>
        <w:rPr>
          <w:lang w:val="en-CA"/>
        </w:rPr>
      </w:pPr>
      <w:r>
        <w:rPr>
          <w:lang w:val="en-CA"/>
        </w:rPr>
        <w:t>you are extravagant, and your giving has not ending,</w:t>
      </w:r>
    </w:p>
    <w:p w14:paraId="34F2E57B" w14:textId="0AC66B18" w:rsidR="00343789" w:rsidRDefault="00343789" w:rsidP="0060751B">
      <w:pPr>
        <w:rPr>
          <w:lang w:val="en-CA"/>
        </w:rPr>
      </w:pPr>
      <w:r>
        <w:rPr>
          <w:lang w:val="en-CA"/>
        </w:rPr>
        <w:t>your wisdom is beyond measure,</w:t>
      </w:r>
    </w:p>
    <w:p w14:paraId="65BC17E5" w14:textId="7A11A648" w:rsidR="00343789" w:rsidRDefault="00343789" w:rsidP="0060751B">
      <w:pPr>
        <w:rPr>
          <w:lang w:val="en-CA"/>
        </w:rPr>
      </w:pPr>
      <w:r>
        <w:rPr>
          <w:lang w:val="en-CA"/>
        </w:rPr>
        <w:t>your love has no limits,</w:t>
      </w:r>
    </w:p>
    <w:p w14:paraId="4420FB29" w14:textId="1AAE7C7A" w:rsidR="00343789" w:rsidRDefault="00343789" w:rsidP="0060751B">
      <w:pPr>
        <w:rPr>
          <w:lang w:val="en-CA"/>
        </w:rPr>
      </w:pPr>
      <w:r>
        <w:rPr>
          <w:lang w:val="en-CA"/>
        </w:rPr>
        <w:t xml:space="preserve">your glory incomparable and </w:t>
      </w:r>
    </w:p>
    <w:p w14:paraId="6FB7FD7E" w14:textId="12FB0CA6" w:rsidR="00343789" w:rsidRDefault="00343789" w:rsidP="0060751B">
      <w:pPr>
        <w:rPr>
          <w:lang w:val="en-CA"/>
        </w:rPr>
      </w:pPr>
      <w:r>
        <w:rPr>
          <w:lang w:val="en-CA"/>
        </w:rPr>
        <w:t>your majesty beyond our imagination.</w:t>
      </w:r>
    </w:p>
    <w:p w14:paraId="3A67A49F" w14:textId="523B10BC" w:rsidR="00343789" w:rsidRDefault="00343789" w:rsidP="0060751B">
      <w:pPr>
        <w:rPr>
          <w:lang w:val="en-CA"/>
        </w:rPr>
      </w:pPr>
      <w:r>
        <w:rPr>
          <w:lang w:val="en-CA"/>
        </w:rPr>
        <w:t>We praise you for your loving kindness which extends from you through</w:t>
      </w:r>
      <w:r w:rsidR="00FC47B7">
        <w:rPr>
          <w:lang w:val="en-CA"/>
        </w:rPr>
        <w:t>out</w:t>
      </w:r>
      <w:r>
        <w:rPr>
          <w:lang w:val="en-CA"/>
        </w:rPr>
        <w:t xml:space="preserve"> creation to all eternity</w:t>
      </w:r>
      <w:r w:rsidR="00FC47B7">
        <w:rPr>
          <w:lang w:val="en-CA"/>
        </w:rPr>
        <w:t xml:space="preserve"> and through all ages</w:t>
      </w:r>
      <w:r>
        <w:rPr>
          <w:lang w:val="en-CA"/>
        </w:rPr>
        <w:t>.</w:t>
      </w:r>
    </w:p>
    <w:p w14:paraId="443EA32C" w14:textId="4AC774B4" w:rsidR="00343789" w:rsidRDefault="00343789" w:rsidP="0060751B">
      <w:pPr>
        <w:rPr>
          <w:lang w:val="en-CA"/>
        </w:rPr>
      </w:pPr>
      <w:r>
        <w:rPr>
          <w:lang w:val="en-CA"/>
        </w:rPr>
        <w:t xml:space="preserve">In your goodness you have created us, </w:t>
      </w:r>
    </w:p>
    <w:p w14:paraId="3E58E9DA" w14:textId="106A269A" w:rsidR="00343789" w:rsidRDefault="00343789" w:rsidP="0060751B">
      <w:pPr>
        <w:rPr>
          <w:lang w:val="en-CA"/>
        </w:rPr>
      </w:pPr>
      <w:r>
        <w:rPr>
          <w:lang w:val="en-CA"/>
        </w:rPr>
        <w:t>out of desire to redeem all things you sent Christ to live and die and rise again,</w:t>
      </w:r>
      <w:r w:rsidR="00FC47B7">
        <w:rPr>
          <w:lang w:val="en-CA"/>
        </w:rPr>
        <w:t xml:space="preserve"> and</w:t>
      </w:r>
      <w:r>
        <w:rPr>
          <w:lang w:val="en-CA"/>
        </w:rPr>
        <w:t xml:space="preserve"> </w:t>
      </w:r>
    </w:p>
    <w:p w14:paraId="042FCEA2" w14:textId="77777777" w:rsidR="00343789" w:rsidRDefault="00343789" w:rsidP="0060751B">
      <w:pPr>
        <w:rPr>
          <w:lang w:val="en-CA"/>
        </w:rPr>
      </w:pPr>
      <w:r>
        <w:rPr>
          <w:lang w:val="en-CA"/>
        </w:rPr>
        <w:t>by the inspiration of you your Holy Spirit we see your hand guiding us through all of life.</w:t>
      </w:r>
    </w:p>
    <w:p w14:paraId="39CD4900" w14:textId="77777777" w:rsidR="00343789" w:rsidRDefault="00343789" w:rsidP="0060751B">
      <w:pPr>
        <w:rPr>
          <w:lang w:val="en-CA"/>
        </w:rPr>
      </w:pPr>
    </w:p>
    <w:p w14:paraId="10D13517" w14:textId="77777777" w:rsidR="00FC47B7" w:rsidRDefault="00343789" w:rsidP="0060751B">
      <w:pPr>
        <w:rPr>
          <w:lang w:val="en-CA"/>
        </w:rPr>
      </w:pPr>
      <w:r>
        <w:rPr>
          <w:lang w:val="en-CA"/>
        </w:rPr>
        <w:t xml:space="preserve">In recalling all that you </w:t>
      </w:r>
      <w:r w:rsidR="00FC47B7">
        <w:rPr>
          <w:lang w:val="en-CA"/>
        </w:rPr>
        <w:t xml:space="preserve">are and all that you </w:t>
      </w:r>
      <w:r>
        <w:rPr>
          <w:lang w:val="en-CA"/>
        </w:rPr>
        <w:t>have done</w:t>
      </w:r>
      <w:r w:rsidR="00FC47B7">
        <w:rPr>
          <w:lang w:val="en-CA"/>
        </w:rPr>
        <w:t xml:space="preserve">, </w:t>
      </w:r>
    </w:p>
    <w:p w14:paraId="4D47FF6F" w14:textId="77777777" w:rsidR="00FC47B7" w:rsidRDefault="00FC47B7" w:rsidP="0060751B">
      <w:pPr>
        <w:rPr>
          <w:lang w:val="en-CA"/>
        </w:rPr>
      </w:pPr>
      <w:r>
        <w:rPr>
          <w:lang w:val="en-CA"/>
        </w:rPr>
        <w:t xml:space="preserve">we </w:t>
      </w:r>
      <w:r w:rsidR="00343789">
        <w:rPr>
          <w:lang w:val="en-CA"/>
        </w:rPr>
        <w:t xml:space="preserve">remember what </w:t>
      </w:r>
      <w:r>
        <w:rPr>
          <w:lang w:val="en-CA"/>
        </w:rPr>
        <w:t xml:space="preserve">who we are and what we have done. </w:t>
      </w:r>
    </w:p>
    <w:p w14:paraId="26EF84D5" w14:textId="559BE08F" w:rsidR="005E0194" w:rsidRDefault="00FC47B7" w:rsidP="00690DE1">
      <w:pPr>
        <w:rPr>
          <w:rFonts w:asciiTheme="minorHAnsi" w:hAnsiTheme="minorHAnsi" w:cstheme="minorHAnsi"/>
          <w:szCs w:val="24"/>
          <w:lang w:val="en-CA"/>
        </w:rPr>
      </w:pPr>
      <w:r>
        <w:rPr>
          <w:lang w:val="en-CA"/>
        </w:rPr>
        <w:t>Hear us now as we confess to you our sins:</w:t>
      </w:r>
      <w:r w:rsidR="00343789">
        <w:rPr>
          <w:lang w:val="en-CA"/>
        </w:rPr>
        <w:t xml:space="preserve">  </w:t>
      </w:r>
    </w:p>
    <w:p w14:paraId="58D294F6" w14:textId="77777777" w:rsidR="00970443" w:rsidRDefault="00970443" w:rsidP="00970443"/>
    <w:p w14:paraId="12E93D2A" w14:textId="5B877B0E" w:rsidR="003C1CD7" w:rsidRDefault="00FC47B7" w:rsidP="00970443">
      <w:r>
        <w:t>T</w:t>
      </w:r>
      <w:r w:rsidR="00970443">
        <w:t xml:space="preserve">hough we are rich beyond all measure, </w:t>
      </w:r>
      <w:r>
        <w:t>we live as though we have little;</w:t>
      </w:r>
    </w:p>
    <w:p w14:paraId="21A987A5" w14:textId="3406C914" w:rsidR="00970443" w:rsidRDefault="00970443" w:rsidP="00970443">
      <w:r>
        <w:t xml:space="preserve">we </w:t>
      </w:r>
      <w:r w:rsidR="00FC47B7">
        <w:t xml:space="preserve">receive your pardon and the forgiveness of others but live as though we were </w:t>
      </w:r>
      <w:r>
        <w:t xml:space="preserve">hard done by.  </w:t>
      </w:r>
    </w:p>
    <w:p w14:paraId="7FC59C74" w14:textId="77777777" w:rsidR="00970443" w:rsidRDefault="00970443" w:rsidP="00970443">
      <w:r>
        <w:t xml:space="preserve">Freely accepted by you, we continually try to earn our own way; </w:t>
      </w:r>
    </w:p>
    <w:p w14:paraId="5B101456" w14:textId="7C7DEED1" w:rsidR="00970443" w:rsidRDefault="00970443" w:rsidP="00970443">
      <w:r>
        <w:t>Freely forgiven by you, we withhold forgiveness from others;</w:t>
      </w:r>
    </w:p>
    <w:p w14:paraId="0E3A6FE9" w14:textId="6DADE2B6" w:rsidR="00FC47B7" w:rsidRDefault="00970443" w:rsidP="00970443">
      <w:r>
        <w:t xml:space="preserve">Empowered and equipped by you to shine, instead </w:t>
      </w:r>
      <w:r w:rsidR="00FC47B7">
        <w:t xml:space="preserve">we </w:t>
      </w:r>
      <w:r>
        <w:t xml:space="preserve">hide your light under a bushel, </w:t>
      </w:r>
    </w:p>
    <w:p w14:paraId="12E90D5F" w14:textId="77DB7DF4" w:rsidR="00970443" w:rsidRDefault="00970443" w:rsidP="00970443">
      <w:r>
        <w:t>fearful that if we freely share your light we will somehow have less for ourselves.</w:t>
      </w:r>
    </w:p>
    <w:p w14:paraId="717FDA14" w14:textId="36D0BD0F" w:rsidR="005E0194" w:rsidRDefault="005E0194" w:rsidP="00970443"/>
    <w:p w14:paraId="5FC37F6C" w14:textId="157DD3B3" w:rsidR="005E0194" w:rsidRDefault="005E0194" w:rsidP="005E0194">
      <w:r>
        <w:t>Forgive us, O God, and set us free from the fears that cripple us.  Loosen our grip on ourselves and our possessions so that we might recognize our wealth and use all we have and are for the common good. We pray in the name of Jesus, who became poor that we might become rich and who offered his  life as a ransom for many.  Amen.</w:t>
      </w:r>
    </w:p>
    <w:p w14:paraId="69FC45B2" w14:textId="77777777" w:rsidR="005E0194" w:rsidRPr="00330AF3" w:rsidRDefault="005E0194" w:rsidP="005E0194">
      <w:pPr>
        <w:rPr>
          <w:rFonts w:asciiTheme="minorHAnsi" w:hAnsiTheme="minorHAnsi" w:cstheme="minorHAnsi"/>
          <w:color w:val="000000"/>
          <w:szCs w:val="24"/>
          <w:lang w:val="en-CA"/>
        </w:rPr>
      </w:pPr>
    </w:p>
    <w:p w14:paraId="1F56D71A" w14:textId="36C38AF0" w:rsidR="00E97C47" w:rsidRPr="009443DF" w:rsidRDefault="00E97C47" w:rsidP="00525FC5">
      <w:pPr>
        <w:rPr>
          <w:rFonts w:asciiTheme="minorHAnsi" w:hAnsiTheme="minorHAnsi" w:cstheme="minorHAnsi"/>
          <w:b/>
          <w:color w:val="002060"/>
          <w:szCs w:val="24"/>
          <w:lang w:val="en-CA"/>
        </w:rPr>
      </w:pPr>
      <w:bookmarkStart w:id="0" w:name="_Hlk524598766"/>
      <w:r w:rsidRPr="009443DF">
        <w:rPr>
          <w:rFonts w:asciiTheme="minorHAnsi" w:hAnsiTheme="minorHAnsi" w:cstheme="minorHAnsi"/>
          <w:b/>
          <w:color w:val="002060"/>
          <w:szCs w:val="24"/>
          <w:lang w:val="en-CA"/>
        </w:rPr>
        <w:t>Assurance of Pardon</w:t>
      </w:r>
    </w:p>
    <w:p w14:paraId="6DB142E5" w14:textId="4E39ED71" w:rsidR="006743C1" w:rsidRPr="00250920" w:rsidRDefault="006743C1" w:rsidP="006743C1">
      <w:pPr>
        <w:widowControl w:val="0"/>
        <w:autoSpaceDE w:val="0"/>
        <w:autoSpaceDN w:val="0"/>
        <w:adjustRightInd w:val="0"/>
        <w:rPr>
          <w:rFonts w:ascii="Times New Roman" w:eastAsia="MS Mincho" w:hAnsi="Times New Roman"/>
          <w:szCs w:val="24"/>
        </w:rPr>
      </w:pPr>
      <w:r w:rsidRPr="00250920">
        <w:rPr>
          <w:rFonts w:ascii="Times New Roman" w:hAnsi="Times New Roman"/>
          <w:szCs w:val="24"/>
        </w:rPr>
        <w:t>The steadfast love of the Lord never ceases; God’s mercies never come to an end; they are new every morning.  Know that you are forgiven and forgive one another.</w:t>
      </w:r>
    </w:p>
    <w:p w14:paraId="44602FAC" w14:textId="77777777" w:rsidR="006743C1" w:rsidRDefault="006743C1" w:rsidP="006743C1"/>
    <w:p w14:paraId="3911A34A" w14:textId="77777777" w:rsidR="006743C1" w:rsidRPr="009443DF" w:rsidRDefault="006743C1"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Prayer for Understanding</w:t>
      </w:r>
    </w:p>
    <w:p w14:paraId="74B2247F" w14:textId="77777777" w:rsidR="006743C1" w:rsidRPr="00C070C8" w:rsidRDefault="006743C1" w:rsidP="006743C1">
      <w:pPr>
        <w:rPr>
          <w:rFonts w:ascii="Times New Roman" w:hAnsi="Times New Roman"/>
          <w:szCs w:val="24"/>
          <w:lang w:val="en-CA"/>
        </w:rPr>
      </w:pPr>
      <w:r w:rsidRPr="00C070C8">
        <w:rPr>
          <w:rFonts w:ascii="Times New Roman" w:hAnsi="Times New Roman"/>
          <w:szCs w:val="24"/>
          <w:lang w:val="en-CA"/>
        </w:rPr>
        <w:t>As we read your Word let us hear your voice, and in hearing, let our lives be changed and your world transformed.</w:t>
      </w:r>
    </w:p>
    <w:p w14:paraId="1F544E5C" w14:textId="336782A9" w:rsidR="005E0194" w:rsidRDefault="005E0194" w:rsidP="005E0194"/>
    <w:p w14:paraId="67BEBC05" w14:textId="77777777" w:rsidR="006A61D3" w:rsidRPr="009443DF" w:rsidRDefault="006A61D3" w:rsidP="00525FC5">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Scripture readings</w:t>
      </w:r>
    </w:p>
    <w:p w14:paraId="1B3FF04C" w14:textId="77777777" w:rsidR="006A61D3" w:rsidRPr="00330AF3" w:rsidRDefault="006A61D3" w:rsidP="006A61D3">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Daniel 12:1-3 </w:t>
      </w:r>
    </w:p>
    <w:p w14:paraId="7EF25D56" w14:textId="77777777" w:rsidR="006A61D3" w:rsidRPr="00330AF3" w:rsidRDefault="006A61D3" w:rsidP="006A61D3">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Matthew 5:13-16 </w:t>
      </w:r>
    </w:p>
    <w:p w14:paraId="66F41024" w14:textId="77777777" w:rsidR="00C134AD" w:rsidRDefault="006A61D3" w:rsidP="00C134AD">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Psalm 16</w:t>
      </w:r>
      <w:r w:rsidR="00C134AD">
        <w:rPr>
          <w:rFonts w:asciiTheme="minorHAnsi" w:hAnsiTheme="minorHAnsi" w:cstheme="minorHAnsi"/>
          <w:color w:val="000000"/>
          <w:szCs w:val="24"/>
          <w:lang w:val="en-CA"/>
        </w:rPr>
        <w:t xml:space="preserve">    </w:t>
      </w:r>
    </w:p>
    <w:p w14:paraId="2077255E" w14:textId="77777777" w:rsidR="00C134AD" w:rsidRDefault="00C134AD" w:rsidP="00C134AD">
      <w:pPr>
        <w:rPr>
          <w:rFonts w:asciiTheme="minorHAnsi" w:hAnsiTheme="minorHAnsi" w:cstheme="minorHAnsi"/>
          <w:color w:val="000000"/>
          <w:szCs w:val="24"/>
          <w:lang w:val="en-CA"/>
        </w:rPr>
      </w:pPr>
    </w:p>
    <w:p w14:paraId="1FDA18E7" w14:textId="4A33BEF9" w:rsidR="00D46C0D" w:rsidRPr="009443DF" w:rsidRDefault="00C134AD" w:rsidP="00C134AD">
      <w:pPr>
        <w:rPr>
          <w:rFonts w:asciiTheme="minorHAnsi" w:hAnsiTheme="minorHAnsi" w:cstheme="minorHAnsi"/>
          <w:b/>
          <w:color w:val="002060"/>
          <w:szCs w:val="24"/>
          <w:lang w:val="en-CA"/>
        </w:rPr>
      </w:pPr>
      <w:r w:rsidRPr="009443DF">
        <w:rPr>
          <w:rFonts w:asciiTheme="minorHAnsi" w:hAnsiTheme="minorHAnsi" w:cstheme="minorHAnsi"/>
          <w:b/>
          <w:color w:val="002060"/>
          <w:szCs w:val="24"/>
          <w:lang w:val="en-CA"/>
        </w:rPr>
        <w:t>C</w:t>
      </w:r>
      <w:r w:rsidR="00D46C0D" w:rsidRPr="009443DF">
        <w:rPr>
          <w:rFonts w:asciiTheme="minorHAnsi" w:hAnsiTheme="minorHAnsi" w:cstheme="minorHAnsi"/>
          <w:b/>
          <w:color w:val="002060"/>
          <w:szCs w:val="24"/>
          <w:lang w:val="en-CA"/>
        </w:rPr>
        <w:t>all for offering</w:t>
      </w:r>
    </w:p>
    <w:p w14:paraId="0057CE7B" w14:textId="77777777" w:rsidR="00C134AD" w:rsidRPr="00525FC5" w:rsidRDefault="00C134AD" w:rsidP="00C134AD">
      <w:pPr>
        <w:keepNext/>
        <w:keepLines/>
        <w:rPr>
          <w:rFonts w:asciiTheme="minorHAnsi" w:hAnsiTheme="minorHAnsi" w:cstheme="minorHAnsi"/>
          <w:i/>
          <w:color w:val="000000"/>
          <w:szCs w:val="24"/>
          <w:lang w:val="en-CA"/>
        </w:rPr>
      </w:pPr>
      <w:r w:rsidRPr="00525FC5">
        <w:rPr>
          <w:rFonts w:asciiTheme="minorHAnsi" w:hAnsiTheme="minorHAnsi" w:cstheme="minorHAnsi"/>
          <w:i/>
          <w:color w:val="000000"/>
          <w:szCs w:val="24"/>
          <w:lang w:val="en-CA"/>
        </w:rPr>
        <w:t xml:space="preserve">Rev. Teri Peterson, </w:t>
      </w:r>
      <w:r w:rsidRPr="00525FC5">
        <w:rPr>
          <w:i/>
        </w:rPr>
        <w:t>St. John’s Church of Scotland, Gourock, Scotland</w:t>
      </w:r>
    </w:p>
    <w:p w14:paraId="0BDB8A5D" w14:textId="5F32C608" w:rsidR="00C134AD" w:rsidRDefault="00C134AD" w:rsidP="00C134AD">
      <w:pPr>
        <w:rPr>
          <w:rFonts w:asciiTheme="minorHAnsi" w:hAnsiTheme="minorHAnsi" w:cstheme="minorHAnsi"/>
          <w:b/>
          <w:color w:val="002060"/>
          <w:sz w:val="28"/>
          <w:szCs w:val="28"/>
          <w:lang w:val="en-CA"/>
        </w:rPr>
      </w:pPr>
    </w:p>
    <w:p w14:paraId="39E4053C" w14:textId="5AB22630" w:rsidR="00C134AD" w:rsidRDefault="00C134AD" w:rsidP="00C134AD">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One: Creator of all, the earth is yours,</w:t>
      </w:r>
      <w:r w:rsidRPr="00330AF3">
        <w:rPr>
          <w:rFonts w:asciiTheme="minorHAnsi" w:hAnsiTheme="minorHAnsi" w:cstheme="minorHAnsi"/>
          <w:color w:val="000000"/>
          <w:szCs w:val="24"/>
          <w:lang w:val="en-CA"/>
        </w:rPr>
        <w:br/>
        <w:t>the world and all who live in it.</w:t>
      </w:r>
    </w:p>
    <w:p w14:paraId="7F6FE4E3" w14:textId="02ACD66C" w:rsidR="00C134AD" w:rsidRDefault="00C134AD" w:rsidP="00C134AD">
      <w:pPr>
        <w:rPr>
          <w:rFonts w:asciiTheme="minorHAnsi" w:hAnsiTheme="minorHAnsi" w:cstheme="minorHAnsi"/>
          <w:color w:val="000000"/>
          <w:szCs w:val="24"/>
          <w:lang w:val="en-CA"/>
        </w:rPr>
      </w:pPr>
    </w:p>
    <w:p w14:paraId="3BAAADC0" w14:textId="04120D79" w:rsidR="00C134AD" w:rsidRDefault="00C134AD" w:rsidP="00C134AD">
      <w:pPr>
        <w:rPr>
          <w:rFonts w:asciiTheme="minorHAnsi" w:hAnsiTheme="minorHAnsi" w:cstheme="minorHAnsi"/>
          <w:b/>
          <w:bCs/>
          <w:color w:val="000000"/>
          <w:szCs w:val="24"/>
          <w:lang w:val="en-CA"/>
        </w:rPr>
      </w:pPr>
      <w:r w:rsidRPr="00330AF3">
        <w:rPr>
          <w:rFonts w:asciiTheme="minorHAnsi" w:hAnsiTheme="minorHAnsi" w:cstheme="minorHAnsi"/>
          <w:b/>
          <w:bCs/>
          <w:color w:val="000000"/>
          <w:szCs w:val="24"/>
          <w:lang w:val="en-CA"/>
        </w:rPr>
        <w:t>All: You have entrusted us with gifts—</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time, talent, energy, money—</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and asked us to use them to build your kingdom.</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With thanks and praise we respond to your call.</w:t>
      </w:r>
    </w:p>
    <w:p w14:paraId="439B7B2D" w14:textId="3ED14B3C" w:rsidR="00C134AD" w:rsidRDefault="00C134AD" w:rsidP="00C134AD">
      <w:pPr>
        <w:rPr>
          <w:rFonts w:asciiTheme="minorHAnsi" w:hAnsiTheme="minorHAnsi" w:cstheme="minorHAnsi"/>
          <w:b/>
          <w:bCs/>
          <w:color w:val="000000"/>
          <w:szCs w:val="24"/>
          <w:lang w:val="en-CA"/>
        </w:rPr>
      </w:pPr>
    </w:p>
    <w:p w14:paraId="7E40071F" w14:textId="07C62901" w:rsidR="00C134AD" w:rsidRDefault="00C134AD" w:rsidP="00C134AD">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One: We bring these gifts you have given,</w:t>
      </w:r>
      <w:r w:rsidRPr="00330AF3">
        <w:rPr>
          <w:rFonts w:asciiTheme="minorHAnsi" w:hAnsiTheme="minorHAnsi" w:cstheme="minorHAnsi"/>
          <w:color w:val="000000"/>
          <w:szCs w:val="24"/>
          <w:lang w:val="en-CA"/>
        </w:rPr>
        <w:br/>
        <w:t>returning your generosity, paying it forward.</w:t>
      </w:r>
    </w:p>
    <w:p w14:paraId="581FB8C5" w14:textId="54003A40" w:rsidR="00C134AD" w:rsidRDefault="00C134AD" w:rsidP="00C134AD">
      <w:pPr>
        <w:rPr>
          <w:rFonts w:asciiTheme="minorHAnsi" w:hAnsiTheme="minorHAnsi" w:cstheme="minorHAnsi"/>
          <w:color w:val="000000"/>
          <w:szCs w:val="24"/>
          <w:lang w:val="en-CA"/>
        </w:rPr>
      </w:pPr>
    </w:p>
    <w:p w14:paraId="27C79D8A" w14:textId="2FF38D60" w:rsidR="00C134AD" w:rsidRDefault="00C134AD" w:rsidP="00C134AD">
      <w:pPr>
        <w:rPr>
          <w:rFonts w:asciiTheme="minorHAnsi" w:hAnsiTheme="minorHAnsi" w:cstheme="minorHAnsi"/>
          <w:b/>
          <w:color w:val="002060"/>
          <w:sz w:val="28"/>
          <w:szCs w:val="28"/>
          <w:lang w:val="en-CA"/>
        </w:rPr>
      </w:pPr>
      <w:r w:rsidRPr="00330AF3">
        <w:rPr>
          <w:rFonts w:asciiTheme="minorHAnsi" w:hAnsiTheme="minorHAnsi" w:cstheme="minorHAnsi"/>
          <w:b/>
          <w:bCs/>
          <w:color w:val="000000"/>
          <w:szCs w:val="24"/>
          <w:lang w:val="en-CA"/>
        </w:rPr>
        <w:t>All: We offer ourselves, our lives, our hopes and fears,</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our dollars and our hours.</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We commit ourselves to work for your world,</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to love and serve wherever you call.</w:t>
      </w:r>
    </w:p>
    <w:p w14:paraId="267DE94C" w14:textId="77777777" w:rsidR="00C134AD" w:rsidRPr="00330AF3" w:rsidRDefault="00C134AD" w:rsidP="00C134AD">
      <w:pPr>
        <w:keepNext/>
        <w:keepLines/>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One: We ask your blessing on this, your church, </w:t>
      </w:r>
    </w:p>
    <w:p w14:paraId="476BC24E" w14:textId="77777777" w:rsidR="00C134AD" w:rsidRPr="00330AF3" w:rsidRDefault="00C134AD" w:rsidP="00C134AD">
      <w:pPr>
        <w:keepNext/>
        <w:keepLines/>
        <w:rPr>
          <w:rFonts w:asciiTheme="minorHAnsi" w:hAnsiTheme="minorHAnsi" w:cstheme="minorHAnsi"/>
          <w:b/>
          <w:bCs/>
          <w:color w:val="000000"/>
          <w:szCs w:val="24"/>
          <w:lang w:val="en-CA"/>
        </w:rPr>
      </w:pPr>
      <w:r w:rsidRPr="00330AF3">
        <w:rPr>
          <w:rFonts w:asciiTheme="minorHAnsi" w:hAnsiTheme="minorHAnsi" w:cstheme="minorHAnsi"/>
          <w:color w:val="000000"/>
          <w:szCs w:val="24"/>
          <w:lang w:val="en-CA"/>
        </w:rPr>
        <w:t>as we seek to follow you with heart, mind, and soul.</w:t>
      </w:r>
      <w:r w:rsidRPr="00330AF3">
        <w:rPr>
          <w:rFonts w:asciiTheme="minorHAnsi" w:hAnsiTheme="minorHAnsi" w:cstheme="minorHAnsi"/>
          <w:color w:val="000000"/>
          <w:szCs w:val="24"/>
          <w:lang w:val="en-CA"/>
        </w:rPr>
        <w:br/>
      </w:r>
    </w:p>
    <w:p w14:paraId="0C09FEEF" w14:textId="77777777" w:rsidR="00C134AD" w:rsidRPr="00330AF3" w:rsidRDefault="00C134AD" w:rsidP="00C134AD">
      <w:pPr>
        <w:keepNext/>
        <w:keepLines/>
        <w:rPr>
          <w:rFonts w:asciiTheme="minorHAnsi" w:hAnsiTheme="minorHAnsi" w:cstheme="minorHAnsi"/>
          <w:b/>
          <w:bCs/>
          <w:color w:val="000000"/>
          <w:szCs w:val="24"/>
          <w:lang w:val="en-CA"/>
        </w:rPr>
      </w:pPr>
      <w:r w:rsidRPr="00330AF3">
        <w:rPr>
          <w:rFonts w:asciiTheme="minorHAnsi" w:hAnsiTheme="minorHAnsi" w:cstheme="minorHAnsi"/>
          <w:b/>
          <w:bCs/>
          <w:color w:val="000000"/>
          <w:szCs w:val="24"/>
          <w:lang w:val="en-CA"/>
        </w:rPr>
        <w:t>All: Bless also these gifts, our investment in your future,</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that they may multiply in faith, hope, and love.</w:t>
      </w:r>
      <w:r w:rsidRPr="00330AF3">
        <w:rPr>
          <w:rFonts w:asciiTheme="minorHAnsi" w:hAnsiTheme="minorHAnsi" w:cstheme="minorHAnsi"/>
          <w:color w:val="000000"/>
          <w:szCs w:val="24"/>
          <w:lang w:val="en-CA"/>
        </w:rPr>
        <w:br/>
      </w:r>
      <w:r w:rsidRPr="00330AF3">
        <w:rPr>
          <w:rFonts w:asciiTheme="minorHAnsi" w:hAnsiTheme="minorHAnsi" w:cstheme="minorHAnsi"/>
          <w:b/>
          <w:bCs/>
          <w:color w:val="000000"/>
          <w:szCs w:val="24"/>
          <w:lang w:val="en-CA"/>
        </w:rPr>
        <w:t>Amen.</w:t>
      </w:r>
    </w:p>
    <w:p w14:paraId="1BA3F8C2" w14:textId="7C8AEB5C" w:rsidR="00C134AD" w:rsidRDefault="00C134AD" w:rsidP="00C134AD">
      <w:pPr>
        <w:rPr>
          <w:rFonts w:asciiTheme="minorHAnsi" w:hAnsiTheme="minorHAnsi" w:cstheme="minorHAnsi"/>
          <w:b/>
          <w:color w:val="002060"/>
          <w:sz w:val="28"/>
          <w:szCs w:val="28"/>
          <w:lang w:val="en-CA"/>
        </w:rPr>
      </w:pPr>
    </w:p>
    <w:p w14:paraId="7AF97745" w14:textId="77777777" w:rsidR="00C134AD" w:rsidRDefault="00C134AD" w:rsidP="00525FC5">
      <w:pPr>
        <w:keepNext/>
        <w:keepLines/>
        <w:rPr>
          <w:rFonts w:asciiTheme="minorHAnsi" w:hAnsiTheme="minorHAnsi" w:cstheme="minorHAnsi"/>
          <w:b/>
          <w:color w:val="002060"/>
          <w:sz w:val="28"/>
          <w:szCs w:val="28"/>
          <w:lang w:val="en-CA"/>
        </w:rPr>
      </w:pPr>
    </w:p>
    <w:p w14:paraId="71D15970" w14:textId="1A1D8EBC" w:rsidR="00D46C0D" w:rsidRPr="002270F1" w:rsidRDefault="00D46C0D" w:rsidP="00525FC5">
      <w:pPr>
        <w:keepNext/>
        <w:keepLines/>
        <w:rPr>
          <w:rFonts w:asciiTheme="minorHAnsi" w:hAnsiTheme="minorHAnsi" w:cstheme="minorHAnsi"/>
          <w:b/>
          <w:color w:val="002060"/>
          <w:szCs w:val="24"/>
          <w:lang w:val="en-CA"/>
        </w:rPr>
      </w:pPr>
      <w:r w:rsidRPr="002270F1">
        <w:rPr>
          <w:rFonts w:asciiTheme="minorHAnsi" w:hAnsiTheme="minorHAnsi" w:cstheme="minorHAnsi"/>
          <w:b/>
          <w:color w:val="002060"/>
          <w:szCs w:val="24"/>
          <w:lang w:val="en-CA"/>
        </w:rPr>
        <w:t>Prayer of Dedication</w:t>
      </w:r>
    </w:p>
    <w:p w14:paraId="0761132E" w14:textId="23CE63F5" w:rsidR="00D46C0D" w:rsidRPr="00330AF3" w:rsidRDefault="00D46C0D" w:rsidP="00D46C0D">
      <w:pPr>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 xml:space="preserve">Generous God, we rejoice in your love.  Every good thing comes from you.  </w:t>
      </w:r>
      <w:r>
        <w:rPr>
          <w:rFonts w:asciiTheme="minorHAnsi" w:hAnsiTheme="minorHAnsi" w:cstheme="minorHAnsi"/>
          <w:color w:val="000000"/>
          <w:szCs w:val="24"/>
          <w:lang w:val="en-CA"/>
        </w:rPr>
        <w:t xml:space="preserve">Bless these gifts and we whom you have called and use them and us for the building up of your kingdom of justice and peace in the world.  </w:t>
      </w:r>
      <w:r w:rsidRPr="00330AF3">
        <w:rPr>
          <w:rFonts w:asciiTheme="minorHAnsi" w:hAnsiTheme="minorHAnsi" w:cstheme="minorHAnsi"/>
          <w:color w:val="000000"/>
          <w:szCs w:val="24"/>
          <w:lang w:val="en-CA"/>
        </w:rPr>
        <w:t xml:space="preserve">Work in our hearts, our lives, our church, our world.  Make known to us the paths of life. </w:t>
      </w:r>
      <w:r>
        <w:rPr>
          <w:rFonts w:asciiTheme="minorHAnsi" w:hAnsiTheme="minorHAnsi" w:cstheme="minorHAnsi"/>
          <w:color w:val="000000"/>
          <w:szCs w:val="24"/>
          <w:lang w:val="en-CA"/>
        </w:rPr>
        <w:t xml:space="preserve"> In Jesus name we pray</w:t>
      </w:r>
      <w:r w:rsidRPr="00330AF3">
        <w:rPr>
          <w:rFonts w:asciiTheme="minorHAnsi" w:hAnsiTheme="minorHAnsi" w:cstheme="minorHAnsi"/>
          <w:color w:val="000000"/>
          <w:szCs w:val="24"/>
          <w:lang w:val="en-CA"/>
        </w:rPr>
        <w:t xml:space="preserve"> Amen.</w:t>
      </w:r>
    </w:p>
    <w:p w14:paraId="322977FF" w14:textId="77777777" w:rsidR="00D46C0D" w:rsidRPr="00330AF3" w:rsidRDefault="00D46C0D" w:rsidP="00D46C0D">
      <w:pPr>
        <w:rPr>
          <w:rFonts w:asciiTheme="minorHAnsi" w:hAnsiTheme="minorHAnsi" w:cstheme="minorHAnsi"/>
          <w:color w:val="000000"/>
          <w:szCs w:val="24"/>
          <w:lang w:val="en-CA"/>
        </w:rPr>
      </w:pPr>
    </w:p>
    <w:p w14:paraId="30735BBA" w14:textId="77777777" w:rsidR="006A61D3" w:rsidRDefault="006A61D3" w:rsidP="005E0194">
      <w:pPr>
        <w:rPr>
          <w:rFonts w:asciiTheme="minorHAnsi" w:hAnsiTheme="minorHAnsi" w:cstheme="minorHAnsi"/>
          <w:color w:val="2E74B5" w:themeColor="accent1" w:themeShade="BF"/>
          <w:szCs w:val="24"/>
          <w:lang w:val="en-CA"/>
        </w:rPr>
      </w:pPr>
    </w:p>
    <w:p w14:paraId="499C44A5" w14:textId="0F2C4583" w:rsidR="005E0194" w:rsidRPr="002270F1" w:rsidRDefault="005707F1" w:rsidP="00525FC5">
      <w:pPr>
        <w:keepNext/>
        <w:keepLines/>
        <w:rPr>
          <w:rFonts w:asciiTheme="minorHAnsi" w:hAnsiTheme="minorHAnsi" w:cstheme="minorHAnsi"/>
          <w:b/>
          <w:color w:val="002060"/>
          <w:szCs w:val="24"/>
          <w:lang w:val="en-CA"/>
        </w:rPr>
      </w:pPr>
      <w:r w:rsidRPr="002270F1">
        <w:rPr>
          <w:rFonts w:asciiTheme="minorHAnsi" w:hAnsiTheme="minorHAnsi" w:cstheme="minorHAnsi"/>
          <w:b/>
          <w:color w:val="002060"/>
          <w:szCs w:val="24"/>
          <w:lang w:val="en-CA"/>
        </w:rPr>
        <w:t>Prayers of the People</w:t>
      </w:r>
    </w:p>
    <w:p w14:paraId="05A9D340" w14:textId="612EA2BC" w:rsidR="005707F1" w:rsidRDefault="005707F1" w:rsidP="005707F1">
      <w:r>
        <w:t xml:space="preserve">Gracious God of light and love, we praise </w:t>
      </w:r>
      <w:r w:rsidR="006A61D3">
        <w:t>you</w:t>
      </w:r>
      <w:r>
        <w:t xml:space="preserve">, because the light of your love still shines in the darkness, and the darkness has not, and will not, overcome it.  </w:t>
      </w:r>
    </w:p>
    <w:p w14:paraId="5F19F386" w14:textId="77777777" w:rsidR="005707F1" w:rsidRDefault="005707F1" w:rsidP="005707F1"/>
    <w:p w14:paraId="07ED3780" w14:textId="24A09BD4" w:rsidR="005707F1" w:rsidRDefault="005707F1" w:rsidP="005707F1">
      <w:r>
        <w:t>We thank you for the many people in our cong</w:t>
      </w:r>
      <w:r w:rsidR="00F75CBF">
        <w:t>regation and our</w:t>
      </w:r>
      <w:r>
        <w:t xml:space="preserve"> lives, through whom your light has shone:</w:t>
      </w:r>
    </w:p>
    <w:p w14:paraId="3276EE0F" w14:textId="77777777" w:rsidR="005707F1" w:rsidRDefault="005707F1" w:rsidP="005707F1"/>
    <w:p w14:paraId="17979702" w14:textId="77777777" w:rsidR="005707F1" w:rsidRDefault="005707F1" w:rsidP="00F75CBF">
      <w:pPr>
        <w:ind w:left="720"/>
      </w:pPr>
      <w:r>
        <w:t>School teachers and Sunday School teachers…</w:t>
      </w:r>
    </w:p>
    <w:p w14:paraId="2D88EE3C" w14:textId="77777777" w:rsidR="005707F1" w:rsidRDefault="005707F1" w:rsidP="00F75CBF">
      <w:pPr>
        <w:ind w:left="720"/>
      </w:pPr>
      <w:r>
        <w:t>Preachers and lay people…</w:t>
      </w:r>
    </w:p>
    <w:p w14:paraId="79284AB6" w14:textId="77777777" w:rsidR="005707F1" w:rsidRDefault="005707F1" w:rsidP="00F75CBF">
      <w:pPr>
        <w:ind w:left="720"/>
      </w:pPr>
      <w:r>
        <w:t>Friends and family members…</w:t>
      </w:r>
    </w:p>
    <w:p w14:paraId="19C71CEF" w14:textId="77777777" w:rsidR="005707F1" w:rsidRDefault="005707F1" w:rsidP="00F75CBF">
      <w:pPr>
        <w:ind w:left="720"/>
      </w:pPr>
      <w:r>
        <w:t xml:space="preserve">Service workers and business people… </w:t>
      </w:r>
    </w:p>
    <w:p w14:paraId="06ADB732" w14:textId="114ED7DA" w:rsidR="005707F1" w:rsidRDefault="005707F1" w:rsidP="00F75CBF">
      <w:pPr>
        <w:ind w:left="720"/>
      </w:pPr>
      <w:r>
        <w:t>Strangers who shone your light when we needed it most…</w:t>
      </w:r>
    </w:p>
    <w:p w14:paraId="5159BFBF" w14:textId="77777777" w:rsidR="005707F1" w:rsidRDefault="005707F1" w:rsidP="005707F1"/>
    <w:p w14:paraId="7B1DE045" w14:textId="71804676" w:rsidR="005707F1" w:rsidRDefault="00F75CBF" w:rsidP="005707F1">
      <w:r>
        <w:t>Hear us,</w:t>
      </w:r>
      <w:r w:rsidR="005707F1">
        <w:t xml:space="preserve"> as we</w:t>
      </w:r>
      <w:r>
        <w:t xml:space="preserve"> name in the silence of our </w:t>
      </w:r>
      <w:r w:rsidR="005707F1">
        <w:t>hearts the people whom you have used to shine the light of your love in our darkness.</w:t>
      </w:r>
    </w:p>
    <w:p w14:paraId="4431A7C2" w14:textId="77777777" w:rsidR="005707F1" w:rsidRDefault="005707F1" w:rsidP="005707F1"/>
    <w:p w14:paraId="3FFD9E82" w14:textId="77777777" w:rsidR="005707F1" w:rsidRPr="00FC17CF" w:rsidRDefault="005707F1" w:rsidP="005707F1">
      <w:pPr>
        <w:rPr>
          <w:i/>
        </w:rPr>
      </w:pPr>
      <w:r>
        <w:t xml:space="preserve">         </w:t>
      </w:r>
      <w:r w:rsidRPr="00FC17CF">
        <w:rPr>
          <w:i/>
        </w:rPr>
        <w:t xml:space="preserve">  (silent prayer)</w:t>
      </w:r>
    </w:p>
    <w:p w14:paraId="0C18C9F2" w14:textId="77777777" w:rsidR="00F75CBF" w:rsidRDefault="00F75CBF" w:rsidP="005707F1"/>
    <w:p w14:paraId="217DDDFA" w14:textId="611C0C82" w:rsidR="005707F1" w:rsidRDefault="005707F1" w:rsidP="005707F1">
      <w:r>
        <w:t>For all these people, and countless more, we thank you.</w:t>
      </w:r>
    </w:p>
    <w:p w14:paraId="16A89282" w14:textId="77777777" w:rsidR="00F75CBF" w:rsidRDefault="00F75CBF" w:rsidP="005707F1"/>
    <w:p w14:paraId="1FAFE943" w14:textId="24D673AA" w:rsidR="005707F1" w:rsidRDefault="005707F1" w:rsidP="005707F1">
      <w:r>
        <w:t>We pray for those dwelling in darkness and in special need of your love:</w:t>
      </w:r>
    </w:p>
    <w:p w14:paraId="6B3ACB1A" w14:textId="58E0B9A2" w:rsidR="005707F1" w:rsidRDefault="00F75CBF" w:rsidP="005707F1">
      <w:r>
        <w:tab/>
        <w:t>People</w:t>
      </w:r>
      <w:r w:rsidR="005707F1">
        <w:t xml:space="preserve"> livin</w:t>
      </w:r>
      <w:r w:rsidR="006E3E61">
        <w:t>g with the darkness of disease,</w:t>
      </w:r>
    </w:p>
    <w:p w14:paraId="3D7A4C44" w14:textId="61F9DB3E" w:rsidR="005707F1" w:rsidRDefault="00F75CBF" w:rsidP="005707F1">
      <w:r>
        <w:tab/>
        <w:t xml:space="preserve">Those </w:t>
      </w:r>
      <w:r w:rsidR="005707F1">
        <w:t>imprisoned by debt or stuck in a job that crushes their spirit.</w:t>
      </w:r>
    </w:p>
    <w:p w14:paraId="5D029372" w14:textId="6887AA6F" w:rsidR="005707F1" w:rsidRDefault="005707F1" w:rsidP="005707F1">
      <w:r>
        <w:t xml:space="preserve">  </w:t>
      </w:r>
      <w:r w:rsidR="00F75CBF">
        <w:tab/>
        <w:t>A</w:t>
      </w:r>
      <w:r w:rsidR="006E3E61">
        <w:t>nd a</w:t>
      </w:r>
      <w:r w:rsidR="00E97C47">
        <w:t>ll</w:t>
      </w:r>
      <w:r>
        <w:t xml:space="preserve"> </w:t>
      </w:r>
      <w:r w:rsidR="00F75CBF">
        <w:t xml:space="preserve">who </w:t>
      </w:r>
      <w:r w:rsidR="006E3E61">
        <w:t>live</w:t>
      </w:r>
      <w:r>
        <w:t xml:space="preserve"> </w:t>
      </w:r>
      <w:r w:rsidR="00E97C47">
        <w:t xml:space="preserve">in fear, </w:t>
      </w:r>
      <w:r>
        <w:t xml:space="preserve">poverty, </w:t>
      </w:r>
      <w:r w:rsidR="00E97C47">
        <w:t>hopelessness</w:t>
      </w:r>
      <w:r>
        <w:t xml:space="preserve">.  </w:t>
      </w:r>
    </w:p>
    <w:p w14:paraId="11943C1C" w14:textId="77777777" w:rsidR="00F75CBF" w:rsidRDefault="00F75CBF" w:rsidP="005707F1"/>
    <w:p w14:paraId="6E5E552C" w14:textId="37A24F53" w:rsidR="00F75CBF" w:rsidRDefault="00F75CBF" w:rsidP="00F75CBF">
      <w:r>
        <w:t>Hear us, as we name in the silence of our hearts</w:t>
      </w:r>
      <w:r w:rsidR="006E3E61">
        <w:t>,</w:t>
      </w:r>
      <w:r>
        <w:t xml:space="preserve"> the people who need the li</w:t>
      </w:r>
      <w:r w:rsidR="006E3E61">
        <w:t>ght of your love</w:t>
      </w:r>
      <w:r>
        <w:t>.</w:t>
      </w:r>
    </w:p>
    <w:p w14:paraId="6D1F1503" w14:textId="77777777" w:rsidR="006E3E61" w:rsidRDefault="006E3E61" w:rsidP="006E3E61"/>
    <w:p w14:paraId="5C75F605" w14:textId="77777777" w:rsidR="006E3E61" w:rsidRPr="00FC17CF" w:rsidRDefault="006E3E61" w:rsidP="006E3E61">
      <w:pPr>
        <w:rPr>
          <w:i/>
        </w:rPr>
      </w:pPr>
      <w:r>
        <w:t xml:space="preserve">         </w:t>
      </w:r>
      <w:r w:rsidRPr="00FC17CF">
        <w:rPr>
          <w:i/>
        </w:rPr>
        <w:t xml:space="preserve">  (silent prayer)</w:t>
      </w:r>
    </w:p>
    <w:p w14:paraId="53DCF157" w14:textId="21BF815A" w:rsidR="005707F1" w:rsidRDefault="004A559E" w:rsidP="005707F1">
      <w:r>
        <w:t>We</w:t>
      </w:r>
      <w:r w:rsidR="005707F1">
        <w:t xml:space="preserve"> pray for this congregation.  Shine the light of your love on </w:t>
      </w:r>
      <w:r w:rsidR="00E97C47">
        <w:t>us</w:t>
      </w:r>
      <w:r w:rsidR="005707F1">
        <w:t xml:space="preserve"> and through </w:t>
      </w:r>
      <w:r w:rsidR="00E97C47">
        <w:t>us</w:t>
      </w:r>
      <w:r w:rsidR="005707F1">
        <w:t xml:space="preserve">.  May </w:t>
      </w:r>
      <w:r w:rsidR="00E97C47">
        <w:t>we</w:t>
      </w:r>
      <w:r w:rsidR="005707F1">
        <w:t xml:space="preserve"> shine like stars in the dark night sky, spreading the light of your love in </w:t>
      </w:r>
      <w:r w:rsidR="00E97C47">
        <w:t>our</w:t>
      </w:r>
      <w:r w:rsidR="00F75CBF">
        <w:t xml:space="preserve"> homes, </w:t>
      </w:r>
      <w:r w:rsidR="0060751B">
        <w:t>our communities</w:t>
      </w:r>
      <w:r w:rsidR="005707F1">
        <w:t xml:space="preserve">, and around the world.  </w:t>
      </w:r>
    </w:p>
    <w:p w14:paraId="0C31B3C4" w14:textId="69CA23CB" w:rsidR="004A559E" w:rsidRDefault="004A559E" w:rsidP="005707F1"/>
    <w:p w14:paraId="0ACC086D" w14:textId="506C03BB" w:rsidR="004A559E" w:rsidRDefault="004A559E" w:rsidP="005707F1">
      <w:r w:rsidRPr="00FC17CF">
        <w:rPr>
          <w:i/>
        </w:rPr>
        <w:t>(silent prayer)</w:t>
      </w:r>
    </w:p>
    <w:p w14:paraId="5E237490" w14:textId="77777777" w:rsidR="005707F1" w:rsidRDefault="005707F1" w:rsidP="005707F1"/>
    <w:p w14:paraId="7466C2BE" w14:textId="1C67426C" w:rsidR="004A559E" w:rsidRDefault="004A559E" w:rsidP="005707F1">
      <w:r>
        <w:t xml:space="preserve">We give you thanks for life and for the lives of those who have loved us, taught us, nurtured us, formed </w:t>
      </w:r>
      <w:r w:rsidR="00FC47B7">
        <w:t xml:space="preserve">our faith, </w:t>
      </w:r>
      <w:r>
        <w:t>and whose earthly life is now ended.  We thank you for their legacy and pray that you keep us united with them until we come to join them in your company.</w:t>
      </w:r>
    </w:p>
    <w:p w14:paraId="406BF7AF" w14:textId="0909D53C" w:rsidR="00FC47B7" w:rsidRDefault="00FC47B7" w:rsidP="005707F1"/>
    <w:p w14:paraId="59461E69" w14:textId="14577848" w:rsidR="00FC47B7" w:rsidRDefault="00FC47B7" w:rsidP="005707F1">
      <w:r>
        <w:t>Hear us, as we name in the silence of our hearts, those saints of light who have reflected your light and shone in our lives</w:t>
      </w:r>
    </w:p>
    <w:p w14:paraId="003DDE25" w14:textId="77777777" w:rsidR="004A559E" w:rsidRDefault="004A559E" w:rsidP="005707F1"/>
    <w:p w14:paraId="749AC0B0" w14:textId="77777777" w:rsidR="004A559E" w:rsidRDefault="004A559E" w:rsidP="005707F1">
      <w:pPr>
        <w:rPr>
          <w:i/>
        </w:rPr>
      </w:pPr>
      <w:r w:rsidRPr="00FC17CF">
        <w:rPr>
          <w:i/>
        </w:rPr>
        <w:t>(silent prayer)</w:t>
      </w:r>
    </w:p>
    <w:p w14:paraId="5B0C776A" w14:textId="77777777" w:rsidR="004A559E" w:rsidRDefault="004A559E" w:rsidP="005707F1">
      <w:pPr>
        <w:rPr>
          <w:i/>
        </w:rPr>
      </w:pPr>
    </w:p>
    <w:p w14:paraId="39DAC05E" w14:textId="49FDE3E4" w:rsidR="005707F1" w:rsidRDefault="004A559E" w:rsidP="005707F1">
      <w:r>
        <w:rPr>
          <w:i/>
        </w:rPr>
        <w:t>And now, O God, we join our voices into one voice and pray in the words handed down to us from Christ:</w:t>
      </w:r>
    </w:p>
    <w:p w14:paraId="2C1C78D2" w14:textId="77777777" w:rsidR="00690DE1" w:rsidRDefault="00690DE1" w:rsidP="005707F1"/>
    <w:p w14:paraId="1812B8FB" w14:textId="77777777" w:rsidR="005707F1" w:rsidRDefault="005707F1" w:rsidP="005707F1">
      <w:r>
        <w:t>Our Father, who art in heaven,</w:t>
      </w:r>
    </w:p>
    <w:p w14:paraId="214F3F11" w14:textId="77777777" w:rsidR="005707F1" w:rsidRDefault="005707F1" w:rsidP="005707F1">
      <w:r>
        <w:t>Hallowed by thy name,</w:t>
      </w:r>
    </w:p>
    <w:p w14:paraId="78332665" w14:textId="77777777" w:rsidR="005707F1" w:rsidRDefault="005707F1" w:rsidP="005707F1">
      <w:r>
        <w:t xml:space="preserve">Thy kingdom come, </w:t>
      </w:r>
    </w:p>
    <w:p w14:paraId="5D54EBDF" w14:textId="77777777" w:rsidR="005707F1" w:rsidRDefault="005707F1" w:rsidP="005707F1">
      <w:r>
        <w:t>Thy will be done on earth as it is in heaven.</w:t>
      </w:r>
    </w:p>
    <w:p w14:paraId="1DE9BB88" w14:textId="33B56D9D" w:rsidR="005707F1" w:rsidRDefault="005707F1" w:rsidP="005707F1">
      <w:r>
        <w:t>Give us</w:t>
      </w:r>
      <w:r w:rsidR="00690DE1">
        <w:t xml:space="preserve"> </w:t>
      </w:r>
      <w:r>
        <w:t>this day our daily bread,</w:t>
      </w:r>
    </w:p>
    <w:p w14:paraId="2ACC0B00" w14:textId="5B71C331" w:rsidR="005707F1" w:rsidRDefault="005707F1" w:rsidP="005707F1">
      <w:r>
        <w:t xml:space="preserve">And forgive us our </w:t>
      </w:r>
      <w:r w:rsidR="00E97C47">
        <w:t>debts</w:t>
      </w:r>
      <w:r>
        <w:t xml:space="preserve"> as we forgive </w:t>
      </w:r>
      <w:r w:rsidR="00E97C47">
        <w:t>our debtors</w:t>
      </w:r>
      <w:r>
        <w:t>.</w:t>
      </w:r>
    </w:p>
    <w:p w14:paraId="70CEDA7C" w14:textId="77777777" w:rsidR="005707F1" w:rsidRDefault="005707F1" w:rsidP="005707F1">
      <w:r>
        <w:t xml:space="preserve">For thine is the kingdom, and the power and the glory </w:t>
      </w:r>
    </w:p>
    <w:p w14:paraId="4AA0BEEF" w14:textId="77777777" w:rsidR="005707F1" w:rsidRDefault="005707F1" w:rsidP="005707F1">
      <w:r>
        <w:t>Forever and ever.  Amen.</w:t>
      </w:r>
    </w:p>
    <w:p w14:paraId="6774123C" w14:textId="2966A428" w:rsidR="0016249A" w:rsidRDefault="0016249A" w:rsidP="0016249A">
      <w:pPr>
        <w:rPr>
          <w:rFonts w:asciiTheme="minorHAnsi" w:hAnsiTheme="minorHAnsi" w:cstheme="minorHAnsi"/>
          <w:b/>
          <w:color w:val="000000"/>
          <w:szCs w:val="24"/>
          <w:lang w:val="en-CA"/>
        </w:rPr>
      </w:pPr>
    </w:p>
    <w:p w14:paraId="113E86A7" w14:textId="76CBFD72" w:rsidR="00E97C47" w:rsidRPr="002270F1" w:rsidRDefault="00E97C47" w:rsidP="005E0194">
      <w:pPr>
        <w:keepNext/>
        <w:keepLines/>
        <w:rPr>
          <w:rFonts w:asciiTheme="minorHAnsi" w:hAnsiTheme="minorHAnsi" w:cstheme="minorHAnsi"/>
          <w:b/>
          <w:color w:val="002060"/>
          <w:szCs w:val="24"/>
          <w:lang w:val="en-CA"/>
        </w:rPr>
      </w:pPr>
      <w:r w:rsidRPr="002270F1">
        <w:rPr>
          <w:rFonts w:asciiTheme="minorHAnsi" w:hAnsiTheme="minorHAnsi" w:cstheme="minorHAnsi"/>
          <w:b/>
          <w:color w:val="002060"/>
          <w:szCs w:val="24"/>
          <w:lang w:val="en-CA"/>
        </w:rPr>
        <w:t>Benediction</w:t>
      </w:r>
    </w:p>
    <w:p w14:paraId="61C5A235" w14:textId="60BB6C81" w:rsidR="005E0194" w:rsidRPr="00330AF3" w:rsidRDefault="005E0194" w:rsidP="005E0194">
      <w:pPr>
        <w:keepNext/>
        <w:keepLines/>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We rejoice with the Psalmist: our hearts are glad.</w:t>
      </w:r>
    </w:p>
    <w:p w14:paraId="75ECC8AF" w14:textId="77777777" w:rsidR="005E0194" w:rsidRPr="00330AF3" w:rsidRDefault="005E0194" w:rsidP="005E0194">
      <w:pPr>
        <w:keepNext/>
        <w:keepLines/>
        <w:rPr>
          <w:rFonts w:asciiTheme="minorHAnsi" w:hAnsiTheme="minorHAnsi" w:cstheme="minorHAnsi"/>
          <w:color w:val="000000"/>
          <w:szCs w:val="24"/>
          <w:lang w:val="en-CA"/>
        </w:rPr>
      </w:pPr>
      <w:r w:rsidRPr="00330AF3">
        <w:rPr>
          <w:rFonts w:asciiTheme="minorHAnsi" w:hAnsiTheme="minorHAnsi" w:cstheme="minorHAnsi"/>
          <w:color w:val="000000"/>
          <w:szCs w:val="24"/>
          <w:lang w:val="en-CA"/>
        </w:rPr>
        <w:t>We have no good aside from the Lord.</w:t>
      </w:r>
    </w:p>
    <w:p w14:paraId="179E07CD" w14:textId="77777777" w:rsidR="00A05EF8" w:rsidRDefault="005E0194" w:rsidP="005E0194">
      <w:r w:rsidRPr="00BA630B">
        <w:t xml:space="preserve">Let us not hide our light under a bushel, </w:t>
      </w:r>
    </w:p>
    <w:p w14:paraId="2E21A8E7" w14:textId="759D3CFC" w:rsidR="00A05EF8" w:rsidRDefault="005E0194" w:rsidP="005E0194">
      <w:r w:rsidRPr="00BA630B">
        <w:t xml:space="preserve">but have the courage to let God’s light shine before others </w:t>
      </w:r>
      <w:r w:rsidR="00A05EF8">
        <w:t>with</w:t>
      </w:r>
      <w:r w:rsidR="00A05EF8" w:rsidRPr="00BA630B">
        <w:t xml:space="preserve"> </w:t>
      </w:r>
      <w:r w:rsidRPr="00BA630B">
        <w:t xml:space="preserve">our words and </w:t>
      </w:r>
      <w:r w:rsidR="00A05EF8">
        <w:t>actions</w:t>
      </w:r>
      <w:r w:rsidRPr="00BA630B">
        <w:t xml:space="preserve">. </w:t>
      </w:r>
    </w:p>
    <w:p w14:paraId="663B4606" w14:textId="4F0C839B" w:rsidR="005E0194" w:rsidRPr="00BA630B" w:rsidRDefault="005E0194" w:rsidP="005E0194">
      <w:r w:rsidRPr="00BA630B">
        <w:t>May we be like stars shining in a dark world</w:t>
      </w:r>
    </w:p>
    <w:p w14:paraId="0AFA5044" w14:textId="77777777" w:rsidR="005E0194" w:rsidRDefault="005E0194" w:rsidP="005E0194">
      <w:r>
        <w:t>s</w:t>
      </w:r>
      <w:r w:rsidRPr="00BA630B">
        <w:t xml:space="preserve">o that others may be drawn into the circle of God’s marvelous light.  </w:t>
      </w:r>
    </w:p>
    <w:p w14:paraId="6906052D" w14:textId="7B2218E1" w:rsidR="00D46C0D" w:rsidRDefault="005E0194" w:rsidP="005E0194">
      <w:r w:rsidRPr="00BA630B">
        <w:t xml:space="preserve">Go, and shine </w:t>
      </w:r>
      <w:r>
        <w:t>Christ’s</w:t>
      </w:r>
      <w:r w:rsidRPr="00BA630B">
        <w:t xml:space="preserve"> light</w:t>
      </w:r>
      <w:r>
        <w:t xml:space="preserve"> and love into the world</w:t>
      </w:r>
      <w:r w:rsidR="00690DE1">
        <w:t>.</w:t>
      </w:r>
    </w:p>
    <w:p w14:paraId="4318FC29" w14:textId="77777777" w:rsidR="00D46C0D" w:rsidRDefault="00D46C0D" w:rsidP="005E0194">
      <w:r>
        <w:t xml:space="preserve">And may the blessing of God Almighty, </w:t>
      </w:r>
    </w:p>
    <w:p w14:paraId="688F72E8" w14:textId="77777777" w:rsidR="00D46C0D" w:rsidRDefault="00D46C0D" w:rsidP="005E0194">
      <w:r>
        <w:t xml:space="preserve">the Creator, Christ and Spirit be with you </w:t>
      </w:r>
    </w:p>
    <w:p w14:paraId="3FE5EC63" w14:textId="33DEFA03" w:rsidR="005E0194" w:rsidRPr="00BA630B" w:rsidRDefault="00D46C0D" w:rsidP="005E0194">
      <w:r>
        <w:t>this day and always.</w:t>
      </w:r>
    </w:p>
    <w:p w14:paraId="31BE396B" w14:textId="4F617C04" w:rsidR="005E0194" w:rsidRDefault="005E0194" w:rsidP="005E0194">
      <w:pPr>
        <w:keepNext/>
        <w:keepLines/>
        <w:rPr>
          <w:rFonts w:asciiTheme="minorHAnsi" w:hAnsiTheme="minorHAnsi" w:cstheme="minorHAnsi"/>
          <w:color w:val="000000"/>
          <w:szCs w:val="24"/>
          <w:lang w:val="en-CA"/>
        </w:rPr>
      </w:pPr>
    </w:p>
    <w:p w14:paraId="69DF794C" w14:textId="69F53FD7" w:rsidR="00C134AD" w:rsidRDefault="00C134AD" w:rsidP="005E0194">
      <w:pPr>
        <w:keepNext/>
        <w:keepLines/>
        <w:rPr>
          <w:rFonts w:asciiTheme="minorHAnsi" w:hAnsiTheme="minorHAnsi" w:cstheme="minorHAnsi"/>
          <w:color w:val="000000"/>
          <w:szCs w:val="24"/>
          <w:lang w:val="en-CA"/>
        </w:rPr>
      </w:pPr>
    </w:p>
    <w:p w14:paraId="009F1A6A" w14:textId="77777777" w:rsidR="00C134AD" w:rsidRPr="00330AF3" w:rsidRDefault="00C134AD" w:rsidP="005E0194">
      <w:pPr>
        <w:keepNext/>
        <w:keepLines/>
        <w:rPr>
          <w:rFonts w:asciiTheme="minorHAnsi" w:hAnsiTheme="minorHAnsi" w:cstheme="minorHAnsi"/>
          <w:color w:val="000000"/>
          <w:szCs w:val="24"/>
          <w:lang w:val="en-CA"/>
        </w:rPr>
      </w:pPr>
    </w:p>
    <w:bookmarkEnd w:id="0"/>
    <w:p w14:paraId="0D31207F" w14:textId="77777777" w:rsidR="00E97C47" w:rsidRDefault="00E97C47" w:rsidP="00AA5532">
      <w:pPr>
        <w:rPr>
          <w:rFonts w:cs="Calibri"/>
          <w:szCs w:val="24"/>
        </w:rPr>
      </w:pPr>
    </w:p>
    <w:p w14:paraId="4328A190" w14:textId="77777777" w:rsidR="002270F1" w:rsidRDefault="002270F1" w:rsidP="00525FC5">
      <w:pPr>
        <w:keepNext/>
        <w:keepLines/>
        <w:rPr>
          <w:rFonts w:asciiTheme="minorHAnsi" w:hAnsiTheme="minorHAnsi" w:cstheme="minorHAnsi"/>
          <w:b/>
          <w:color w:val="002060"/>
          <w:szCs w:val="24"/>
          <w:lang w:val="en-CA"/>
        </w:rPr>
      </w:pPr>
    </w:p>
    <w:p w14:paraId="0E162A70" w14:textId="7BD20577" w:rsidR="00E97C47" w:rsidRPr="002270F1" w:rsidRDefault="00E97C47" w:rsidP="00525FC5">
      <w:pPr>
        <w:keepNext/>
        <w:keepLines/>
        <w:rPr>
          <w:rFonts w:asciiTheme="minorHAnsi" w:hAnsiTheme="minorHAnsi" w:cstheme="minorHAnsi"/>
          <w:b/>
          <w:color w:val="002060"/>
          <w:szCs w:val="24"/>
          <w:lang w:val="en-CA"/>
        </w:rPr>
      </w:pPr>
      <w:r w:rsidRPr="002270F1">
        <w:rPr>
          <w:rFonts w:asciiTheme="minorHAnsi" w:hAnsiTheme="minorHAnsi" w:cstheme="minorHAnsi"/>
          <w:b/>
          <w:color w:val="002060"/>
          <w:szCs w:val="24"/>
          <w:lang w:val="en-CA"/>
        </w:rPr>
        <w:t>Children’s Time</w:t>
      </w:r>
    </w:p>
    <w:p w14:paraId="1FF0C8D8" w14:textId="57F28647" w:rsidR="00AA5532" w:rsidRDefault="00AA5532" w:rsidP="00AA5532">
      <w:pPr>
        <w:rPr>
          <w:rFonts w:cs="Calibri"/>
          <w:szCs w:val="24"/>
        </w:rPr>
      </w:pPr>
      <w:r>
        <w:rPr>
          <w:rFonts w:cs="Calibri"/>
          <w:szCs w:val="24"/>
        </w:rPr>
        <w:t xml:space="preserve">What does it mean if someone </w:t>
      </w:r>
      <w:r w:rsidR="006743C1">
        <w:rPr>
          <w:rFonts w:cs="Calibri"/>
          <w:szCs w:val="24"/>
        </w:rPr>
        <w:t>says,</w:t>
      </w:r>
      <w:r>
        <w:rPr>
          <w:rFonts w:cs="Calibri"/>
          <w:szCs w:val="24"/>
        </w:rPr>
        <w:t xml:space="preserve"> “You are a star”?</w:t>
      </w:r>
    </w:p>
    <w:p w14:paraId="7355D032" w14:textId="77777777" w:rsidR="00AA5532" w:rsidRDefault="00AA5532" w:rsidP="00AA5532">
      <w:pPr>
        <w:rPr>
          <w:rFonts w:cs="Calibri"/>
          <w:szCs w:val="24"/>
        </w:rPr>
      </w:pPr>
    </w:p>
    <w:p w14:paraId="3E21042D" w14:textId="4C2214AE" w:rsidR="00AA5532" w:rsidRDefault="00AA5532" w:rsidP="00AA5532">
      <w:pPr>
        <w:rPr>
          <w:rFonts w:cs="Calibri"/>
          <w:szCs w:val="24"/>
        </w:rPr>
      </w:pPr>
      <w:r>
        <w:rPr>
          <w:rFonts w:cs="Calibri"/>
          <w:szCs w:val="24"/>
        </w:rPr>
        <w:t xml:space="preserve">You can be a rock star – someone who is famous for their music, or a movie star who is famous for their acting.  You can be a star student who has top marks in school; or a star athlete who runs the fastest or scores the most goals.  </w:t>
      </w:r>
    </w:p>
    <w:p w14:paraId="13AA0F7D" w14:textId="77777777" w:rsidR="00AA5532" w:rsidRDefault="00AA5532" w:rsidP="00AA5532">
      <w:pPr>
        <w:rPr>
          <w:rFonts w:cs="Calibri"/>
          <w:szCs w:val="24"/>
        </w:rPr>
      </w:pPr>
    </w:p>
    <w:p w14:paraId="7E20D96A" w14:textId="5FF1142C" w:rsidR="00AA5532" w:rsidRDefault="00AA5532" w:rsidP="00AA5532">
      <w:pPr>
        <w:rPr>
          <w:rFonts w:cs="Calibri"/>
          <w:szCs w:val="24"/>
        </w:rPr>
      </w:pPr>
      <w:r>
        <w:rPr>
          <w:rFonts w:cs="Calibri"/>
          <w:szCs w:val="24"/>
        </w:rPr>
        <w:t xml:space="preserve">Being a star means that you shine brightly.  Sometimes, we think that a star is a person who shines the biggest, or the brightest. But Jesus, the Light of the World, told </w:t>
      </w:r>
      <w:r w:rsidRPr="00AA5532">
        <w:rPr>
          <w:rFonts w:cs="Calibri"/>
          <w:b/>
          <w:szCs w:val="24"/>
        </w:rPr>
        <w:t xml:space="preserve">all </w:t>
      </w:r>
      <w:r>
        <w:rPr>
          <w:rFonts w:cs="Calibri"/>
          <w:szCs w:val="24"/>
        </w:rPr>
        <w:t xml:space="preserve">of us to let our light shine before others. As God’s children, we shine with God’s love when we share what we have; when we are loving; when we are kind and when we help people who are struggling.  When people see our light, they are seeing the love of God: the light of the world!  </w:t>
      </w:r>
    </w:p>
    <w:p w14:paraId="4D41C1C0" w14:textId="77777777" w:rsidR="00AA5532" w:rsidRDefault="00AA5532" w:rsidP="00AA5532">
      <w:pPr>
        <w:rPr>
          <w:rFonts w:cs="Calibri"/>
          <w:szCs w:val="24"/>
        </w:rPr>
      </w:pPr>
    </w:p>
    <w:p w14:paraId="6EB2C188" w14:textId="48FBEAB3" w:rsidR="00AA5532" w:rsidRDefault="00AA5532" w:rsidP="00AA5532">
      <w:r>
        <w:t>God’s love shines through the good and kind things that we do – no matter how big or small.  So you don’t have to be the biggest or the best to be a star. You can shine brightly just by living your life with love</w:t>
      </w:r>
      <w:r w:rsidR="00A05EF8">
        <w:t xml:space="preserve"> – just like Jesus did</w:t>
      </w:r>
      <w:r>
        <w:t xml:space="preserve">. </w:t>
      </w:r>
    </w:p>
    <w:p w14:paraId="5AB775FE" w14:textId="77777777" w:rsidR="00AA5532" w:rsidRDefault="00AA5532" w:rsidP="00AA5532"/>
    <w:p w14:paraId="4B366737" w14:textId="77777777" w:rsidR="00AA5532" w:rsidRDefault="00AA5532" w:rsidP="00AA5532">
      <w:r>
        <w:t xml:space="preserve">This week, think about the ways in which you can shine!  </w:t>
      </w:r>
    </w:p>
    <w:p w14:paraId="01228FF0" w14:textId="77777777" w:rsidR="00AA5532" w:rsidRDefault="00AA5532" w:rsidP="00AA5532"/>
    <w:p w14:paraId="25F88D55" w14:textId="77777777" w:rsidR="00AA5532" w:rsidRDefault="00AA5532" w:rsidP="00AA5532">
      <w:r>
        <w:t>Dear God,</w:t>
      </w:r>
    </w:p>
    <w:p w14:paraId="4B52B0A0" w14:textId="77777777" w:rsidR="00AA5532" w:rsidRDefault="00AA5532" w:rsidP="00AA5532">
      <w:r>
        <w:t xml:space="preserve">Your love is like a shining star in a dark sky.  We are your children.  Your light guides us to do good and kind things in our lives.  Help us to shine your light as we go to school, as we play with friends, as we go to church. Help us to be loving and kind, as you have taught us.  </w:t>
      </w:r>
    </w:p>
    <w:p w14:paraId="3E4EB8B0" w14:textId="77777777" w:rsidR="00AA5532" w:rsidRDefault="00AA5532" w:rsidP="00AA5532">
      <w:r>
        <w:t>In Jesus’ name,</w:t>
      </w:r>
    </w:p>
    <w:p w14:paraId="6D100FE7" w14:textId="77777777" w:rsidR="00AA5532" w:rsidRDefault="00AA5532" w:rsidP="00AA5532">
      <w:r>
        <w:t>Amen</w:t>
      </w:r>
    </w:p>
    <w:p w14:paraId="7621AD35" w14:textId="01AF08EF" w:rsidR="00690DE1" w:rsidRDefault="00690DE1" w:rsidP="0016249A">
      <w:pPr>
        <w:rPr>
          <w:color w:val="2E74B5" w:themeColor="accent1" w:themeShade="BF"/>
          <w:lang w:val="en-CA"/>
        </w:rPr>
      </w:pPr>
      <w:bookmarkStart w:id="1" w:name="_Hlk524596764"/>
    </w:p>
    <w:p w14:paraId="234ACD6B" w14:textId="72C4F8EC" w:rsidR="00690DE1" w:rsidRDefault="00690DE1" w:rsidP="0016249A">
      <w:pPr>
        <w:rPr>
          <w:color w:val="2E74B5" w:themeColor="accent1" w:themeShade="BF"/>
          <w:lang w:val="en-CA"/>
        </w:rPr>
      </w:pPr>
    </w:p>
    <w:p w14:paraId="098E5A38" w14:textId="3527C553" w:rsidR="00C134AD" w:rsidRDefault="00C134AD" w:rsidP="0016249A">
      <w:pPr>
        <w:rPr>
          <w:color w:val="2E74B5" w:themeColor="accent1" w:themeShade="BF"/>
          <w:lang w:val="en-CA"/>
        </w:rPr>
      </w:pPr>
    </w:p>
    <w:p w14:paraId="51C9D6B8" w14:textId="473F3B51" w:rsidR="00C134AD" w:rsidRDefault="00C134AD" w:rsidP="0016249A">
      <w:pPr>
        <w:rPr>
          <w:color w:val="2E74B5" w:themeColor="accent1" w:themeShade="BF"/>
          <w:lang w:val="en-CA"/>
        </w:rPr>
      </w:pPr>
    </w:p>
    <w:p w14:paraId="5FD37089" w14:textId="4D911701" w:rsidR="00C134AD" w:rsidRDefault="00C134AD" w:rsidP="0016249A">
      <w:pPr>
        <w:rPr>
          <w:color w:val="2E74B5" w:themeColor="accent1" w:themeShade="BF"/>
          <w:lang w:val="en-CA"/>
        </w:rPr>
      </w:pPr>
    </w:p>
    <w:p w14:paraId="522C5608" w14:textId="09ED547D" w:rsidR="00C134AD" w:rsidRDefault="00C134AD" w:rsidP="0016249A">
      <w:pPr>
        <w:rPr>
          <w:color w:val="2E74B5" w:themeColor="accent1" w:themeShade="BF"/>
          <w:lang w:val="en-CA"/>
        </w:rPr>
      </w:pPr>
    </w:p>
    <w:p w14:paraId="70CF023E" w14:textId="509605A0" w:rsidR="00C134AD" w:rsidRDefault="00C134AD" w:rsidP="0016249A">
      <w:pPr>
        <w:rPr>
          <w:color w:val="2E74B5" w:themeColor="accent1" w:themeShade="BF"/>
          <w:lang w:val="en-CA"/>
        </w:rPr>
      </w:pPr>
    </w:p>
    <w:p w14:paraId="2662A3C4" w14:textId="31316B79" w:rsidR="00C134AD" w:rsidRDefault="00C134AD" w:rsidP="0016249A">
      <w:pPr>
        <w:rPr>
          <w:color w:val="2E74B5" w:themeColor="accent1" w:themeShade="BF"/>
          <w:lang w:val="en-CA"/>
        </w:rPr>
      </w:pPr>
    </w:p>
    <w:p w14:paraId="4FF4CF8E" w14:textId="7DCB692D" w:rsidR="00C134AD" w:rsidRDefault="00C134AD" w:rsidP="0016249A">
      <w:pPr>
        <w:rPr>
          <w:color w:val="2E74B5" w:themeColor="accent1" w:themeShade="BF"/>
          <w:lang w:val="en-CA"/>
        </w:rPr>
      </w:pPr>
    </w:p>
    <w:p w14:paraId="7F8EE771" w14:textId="2851E33F" w:rsidR="00C134AD" w:rsidRDefault="00C134AD" w:rsidP="0016249A">
      <w:pPr>
        <w:rPr>
          <w:color w:val="2E74B5" w:themeColor="accent1" w:themeShade="BF"/>
          <w:lang w:val="en-CA"/>
        </w:rPr>
      </w:pPr>
    </w:p>
    <w:p w14:paraId="6887B1D7" w14:textId="38BE69A9" w:rsidR="00C134AD" w:rsidRDefault="00C134AD" w:rsidP="0016249A">
      <w:pPr>
        <w:rPr>
          <w:color w:val="2E74B5" w:themeColor="accent1" w:themeShade="BF"/>
          <w:lang w:val="en-CA"/>
        </w:rPr>
      </w:pPr>
    </w:p>
    <w:p w14:paraId="7BE84917" w14:textId="1948E940" w:rsidR="00C134AD" w:rsidRDefault="00C134AD" w:rsidP="0016249A">
      <w:pPr>
        <w:rPr>
          <w:color w:val="2E74B5" w:themeColor="accent1" w:themeShade="BF"/>
          <w:lang w:val="en-CA"/>
        </w:rPr>
      </w:pPr>
    </w:p>
    <w:p w14:paraId="1D28F353" w14:textId="470B7E09" w:rsidR="00C134AD" w:rsidRDefault="00C134AD" w:rsidP="0016249A">
      <w:pPr>
        <w:rPr>
          <w:color w:val="2E74B5" w:themeColor="accent1" w:themeShade="BF"/>
          <w:lang w:val="en-CA"/>
        </w:rPr>
      </w:pPr>
    </w:p>
    <w:p w14:paraId="1EEEF2AB" w14:textId="4FE043F7" w:rsidR="00C134AD" w:rsidRDefault="00C134AD" w:rsidP="0016249A">
      <w:pPr>
        <w:rPr>
          <w:color w:val="2E74B5" w:themeColor="accent1" w:themeShade="BF"/>
          <w:lang w:val="en-CA"/>
        </w:rPr>
      </w:pPr>
    </w:p>
    <w:p w14:paraId="699C3D42" w14:textId="29E707B6" w:rsidR="00C134AD" w:rsidRDefault="00C134AD" w:rsidP="0016249A">
      <w:pPr>
        <w:rPr>
          <w:color w:val="2E74B5" w:themeColor="accent1" w:themeShade="BF"/>
          <w:lang w:val="en-CA"/>
        </w:rPr>
      </w:pPr>
    </w:p>
    <w:p w14:paraId="1F1F98D3" w14:textId="1A36A9FA" w:rsidR="00C134AD" w:rsidRDefault="00C134AD" w:rsidP="0016249A">
      <w:pPr>
        <w:rPr>
          <w:color w:val="2E74B5" w:themeColor="accent1" w:themeShade="BF"/>
          <w:lang w:val="en-CA"/>
        </w:rPr>
      </w:pPr>
    </w:p>
    <w:p w14:paraId="3E238EB2" w14:textId="77777777" w:rsidR="00C134AD" w:rsidRDefault="00C134AD" w:rsidP="0016249A">
      <w:pPr>
        <w:rPr>
          <w:color w:val="2E74B5" w:themeColor="accent1" w:themeShade="BF"/>
          <w:lang w:val="en-CA"/>
        </w:rPr>
      </w:pPr>
    </w:p>
    <w:p w14:paraId="68FE8741" w14:textId="04E36949" w:rsidR="0016249A" w:rsidRPr="002270F1" w:rsidRDefault="00E97C47" w:rsidP="00525FC5">
      <w:pPr>
        <w:keepNext/>
        <w:keepLines/>
        <w:rPr>
          <w:rFonts w:asciiTheme="minorHAnsi" w:hAnsiTheme="minorHAnsi" w:cstheme="minorHAnsi"/>
          <w:b/>
          <w:color w:val="002060"/>
          <w:szCs w:val="24"/>
          <w:lang w:val="en-CA"/>
        </w:rPr>
      </w:pPr>
      <w:r w:rsidRPr="002270F1">
        <w:rPr>
          <w:rFonts w:asciiTheme="minorHAnsi" w:hAnsiTheme="minorHAnsi" w:cstheme="minorHAnsi"/>
          <w:b/>
          <w:color w:val="002060"/>
          <w:szCs w:val="24"/>
          <w:lang w:val="en-CA"/>
        </w:rPr>
        <w:t>Sermon: Shine like a star</w:t>
      </w:r>
    </w:p>
    <w:p w14:paraId="717309C3" w14:textId="77777777" w:rsidR="00E97C47" w:rsidRPr="0016249A" w:rsidRDefault="00E97C47" w:rsidP="0016249A">
      <w:pPr>
        <w:rPr>
          <w:lang w:val="en-CA"/>
        </w:rPr>
      </w:pPr>
    </w:p>
    <w:p w14:paraId="3875D9B8" w14:textId="706A1A7B" w:rsidR="00A05EF8" w:rsidRDefault="00132166" w:rsidP="00A05EF8">
      <w:pPr>
        <w:spacing w:line="360" w:lineRule="auto"/>
        <w:rPr>
          <w:rFonts w:asciiTheme="minorHAnsi" w:hAnsiTheme="minorHAnsi" w:cstheme="minorHAnsi"/>
          <w:szCs w:val="24"/>
        </w:rPr>
      </w:pPr>
      <w:bookmarkStart w:id="2" w:name="_Hlk523932077"/>
      <w:r w:rsidRPr="00330AF3">
        <w:rPr>
          <w:rFonts w:asciiTheme="minorHAnsi" w:hAnsiTheme="minorHAnsi" w:cstheme="minorHAnsi"/>
          <w:szCs w:val="24"/>
        </w:rPr>
        <w:tab/>
      </w:r>
      <w:bookmarkEnd w:id="1"/>
      <w:bookmarkEnd w:id="2"/>
      <w:r w:rsidR="00E97C47">
        <w:rPr>
          <w:rFonts w:asciiTheme="minorHAnsi" w:hAnsiTheme="minorHAnsi" w:cstheme="minorHAnsi"/>
          <w:szCs w:val="24"/>
        </w:rPr>
        <w:t>Take a moment and picture a star</w:t>
      </w:r>
      <w:r w:rsidR="00A05EF8">
        <w:rPr>
          <w:rFonts w:asciiTheme="minorHAnsi" w:hAnsiTheme="minorHAnsi" w:cstheme="minorHAnsi"/>
          <w:szCs w:val="24"/>
        </w:rPr>
        <w:t xml:space="preserve">.  Imagine it, see it shining in the sky. </w:t>
      </w:r>
    </w:p>
    <w:p w14:paraId="1C2E42BC" w14:textId="038E64CE" w:rsidR="00A05EF8" w:rsidRDefault="00A05EF8" w:rsidP="00A05EF8">
      <w:pPr>
        <w:spacing w:line="360" w:lineRule="auto"/>
        <w:rPr>
          <w:rFonts w:asciiTheme="minorHAnsi" w:hAnsiTheme="minorHAnsi" w:cstheme="minorHAnsi"/>
          <w:szCs w:val="24"/>
        </w:rPr>
      </w:pPr>
      <w:r>
        <w:rPr>
          <w:rFonts w:asciiTheme="minorHAnsi" w:hAnsiTheme="minorHAnsi" w:cstheme="minorHAnsi"/>
          <w:szCs w:val="24"/>
        </w:rPr>
        <w:tab/>
        <w:t xml:space="preserve">Now </w:t>
      </w:r>
      <w:r w:rsidR="00E97C47">
        <w:rPr>
          <w:rFonts w:asciiTheme="minorHAnsi" w:hAnsiTheme="minorHAnsi" w:cstheme="minorHAnsi"/>
          <w:szCs w:val="24"/>
        </w:rPr>
        <w:t>imagine</w:t>
      </w:r>
      <w:r>
        <w:rPr>
          <w:rFonts w:asciiTheme="minorHAnsi" w:hAnsiTheme="minorHAnsi" w:cstheme="minorHAnsi"/>
          <w:szCs w:val="24"/>
        </w:rPr>
        <w:t xml:space="preserve"> a dark sky filled with stars –</w:t>
      </w:r>
      <w:r w:rsidR="00E97C47">
        <w:rPr>
          <w:rFonts w:asciiTheme="minorHAnsi" w:hAnsiTheme="minorHAnsi" w:cstheme="minorHAnsi"/>
          <w:szCs w:val="24"/>
        </w:rPr>
        <w:t xml:space="preserve"> </w:t>
      </w:r>
      <w:r>
        <w:rPr>
          <w:rFonts w:asciiTheme="minorHAnsi" w:hAnsiTheme="minorHAnsi" w:cstheme="minorHAnsi"/>
          <w:szCs w:val="24"/>
        </w:rPr>
        <w:t xml:space="preserve">in the middle of a field, in the middle of the countryside, </w:t>
      </w:r>
      <w:r w:rsidR="00E97C47">
        <w:rPr>
          <w:rFonts w:asciiTheme="minorHAnsi" w:hAnsiTheme="minorHAnsi" w:cstheme="minorHAnsi"/>
          <w:szCs w:val="24"/>
        </w:rPr>
        <w:t>the dark sky</w:t>
      </w:r>
      <w:r>
        <w:rPr>
          <w:rFonts w:asciiTheme="minorHAnsi" w:hAnsiTheme="minorHAnsi" w:cstheme="minorHAnsi"/>
          <w:szCs w:val="24"/>
        </w:rPr>
        <w:t xml:space="preserve"> illuminated with a multitude of stars so often blotted out by city lights.  You see many stars – but there are so many that your eyes can’t even take </w:t>
      </w:r>
      <w:r w:rsidR="006743C1">
        <w:rPr>
          <w:rFonts w:asciiTheme="minorHAnsi" w:hAnsiTheme="minorHAnsi" w:cstheme="minorHAnsi"/>
          <w:szCs w:val="24"/>
        </w:rPr>
        <w:t>them</w:t>
      </w:r>
      <w:r>
        <w:rPr>
          <w:rFonts w:asciiTheme="minorHAnsi" w:hAnsiTheme="minorHAnsi" w:cstheme="minorHAnsi"/>
          <w:szCs w:val="24"/>
        </w:rPr>
        <w:t xml:space="preserve"> all in. </w:t>
      </w:r>
    </w:p>
    <w:p w14:paraId="35C2E670" w14:textId="66CB80D3" w:rsidR="00A05EF8" w:rsidRDefault="00A05EF8" w:rsidP="00A05EF8">
      <w:pPr>
        <w:spacing w:line="360" w:lineRule="auto"/>
        <w:rPr>
          <w:rFonts w:asciiTheme="minorHAnsi" w:hAnsiTheme="minorHAnsi" w:cstheme="minorHAnsi"/>
          <w:szCs w:val="24"/>
        </w:rPr>
      </w:pPr>
      <w:r>
        <w:rPr>
          <w:rFonts w:asciiTheme="minorHAnsi" w:hAnsiTheme="minorHAnsi" w:cstheme="minorHAnsi"/>
          <w:szCs w:val="24"/>
        </w:rPr>
        <w:tab/>
        <w:t>Keep th</w:t>
      </w:r>
      <w:r w:rsidR="006743C1">
        <w:rPr>
          <w:rFonts w:asciiTheme="minorHAnsi" w:hAnsiTheme="minorHAnsi" w:cstheme="minorHAnsi"/>
          <w:szCs w:val="24"/>
        </w:rPr>
        <w:t>is image</w:t>
      </w:r>
      <w:r>
        <w:rPr>
          <w:rFonts w:asciiTheme="minorHAnsi" w:hAnsiTheme="minorHAnsi" w:cstheme="minorHAnsi"/>
          <w:szCs w:val="24"/>
        </w:rPr>
        <w:t xml:space="preserve"> in your mind. </w:t>
      </w:r>
    </w:p>
    <w:p w14:paraId="618CF954" w14:textId="77777777" w:rsidR="006743C1" w:rsidRDefault="006743C1" w:rsidP="00A05EF8">
      <w:pPr>
        <w:spacing w:line="360" w:lineRule="auto"/>
        <w:ind w:firstLine="720"/>
        <w:rPr>
          <w:rFonts w:asciiTheme="minorHAnsi" w:hAnsiTheme="minorHAnsi" w:cstheme="minorHAnsi"/>
          <w:szCs w:val="24"/>
        </w:rPr>
      </w:pPr>
    </w:p>
    <w:p w14:paraId="0BCE9EDC" w14:textId="553807B8" w:rsidR="00A05EF8" w:rsidRDefault="00A05EF8" w:rsidP="00A05EF8">
      <w:pPr>
        <w:spacing w:line="360" w:lineRule="auto"/>
        <w:ind w:firstLine="720"/>
        <w:rPr>
          <w:rFonts w:asciiTheme="minorHAnsi" w:hAnsiTheme="minorHAnsi" w:cstheme="minorHAnsi"/>
          <w:szCs w:val="24"/>
        </w:rPr>
      </w:pPr>
      <w:bookmarkStart w:id="3" w:name="_Hlk159492742"/>
      <w:r>
        <w:rPr>
          <w:rFonts w:asciiTheme="minorHAnsi" w:hAnsiTheme="minorHAnsi" w:cstheme="minorHAnsi"/>
          <w:szCs w:val="24"/>
        </w:rPr>
        <w:t xml:space="preserve">Stars are a common metaphor in the Bible.  </w:t>
      </w:r>
      <w:bookmarkEnd w:id="3"/>
      <w:r>
        <w:rPr>
          <w:rFonts w:asciiTheme="minorHAnsi" w:hAnsiTheme="minorHAnsi" w:cstheme="minorHAnsi"/>
          <w:szCs w:val="24"/>
        </w:rPr>
        <w:t>The most famous star, of course, was the star that led the Magi to Jesus. But years and years before that, a man named Abram was praying in his tent. Unable to go back to sleep after waking from a vivid dream, he complained to God that he and his beloved wife Sarai were childless even though God had promised them an heir.  In response, God took Abram outside into the dark night and said, “Look up toward heaven and count the stars, if you are able to count them.” As Abram looked up, he was awed at the canopy of stars shimmering overhead.  “So many shall your descendants be. . . ” Abram was told.</w:t>
      </w:r>
    </w:p>
    <w:p w14:paraId="10B11EBD"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It was a crazy promise. After all Abram and his wife Sarai were far beyond child bearing years but what was promised came to be.  Abram had a name change and became Abraham, which means</w:t>
      </w:r>
      <w:bookmarkStart w:id="4" w:name="_Hlk525033532"/>
      <w:r>
        <w:rPr>
          <w:rFonts w:asciiTheme="minorHAnsi" w:hAnsiTheme="minorHAnsi" w:cstheme="minorHAnsi"/>
          <w:color w:val="000000"/>
          <w:szCs w:val="24"/>
          <w:lang w:val="en-CA"/>
        </w:rPr>
        <w:t xml:space="preserve"> </w:t>
      </w:r>
      <w:bookmarkEnd w:id="4"/>
      <w:r>
        <w:rPr>
          <w:rFonts w:asciiTheme="minorHAnsi" w:hAnsiTheme="minorHAnsi" w:cstheme="minorHAnsi"/>
          <w:color w:val="000000"/>
          <w:szCs w:val="24"/>
          <w:lang w:val="en-CA"/>
        </w:rPr>
        <w:t xml:space="preserve">“father of a multitude” – and Sarai became Sarah – “mother of nations” –  and their descendants would go to all parts of the world. Today people of Jewish, Muslim and Christian faiths all trace their stories back to Abraham and Sarah. </w:t>
      </w:r>
    </w:p>
    <w:p w14:paraId="75F4F0B4" w14:textId="77777777" w:rsidR="00A05EF8" w:rsidRDefault="00A05EF8" w:rsidP="00A05EF8">
      <w:pPr>
        <w:spacing w:line="360" w:lineRule="auto"/>
        <w:rPr>
          <w:rFonts w:asciiTheme="minorHAnsi" w:hAnsiTheme="minorHAnsi" w:cstheme="minorHAnsi"/>
          <w:color w:val="000000"/>
          <w:szCs w:val="24"/>
          <w:lang w:val="en-CA"/>
        </w:rPr>
      </w:pPr>
    </w:p>
    <w:p w14:paraId="50C3247F" w14:textId="60C53BF6"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r>
      <w:bookmarkStart w:id="5" w:name="_Hlk159492724"/>
      <w:r>
        <w:rPr>
          <w:rFonts w:asciiTheme="minorHAnsi" w:hAnsiTheme="minorHAnsi" w:cstheme="minorHAnsi"/>
          <w:color w:val="000000"/>
          <w:szCs w:val="24"/>
          <w:lang w:val="en-CA"/>
        </w:rPr>
        <w:t>Let’s think about those stars for a minute.  Stars are incredibly far way and starlight takes years and years and years to travel and be seen by us.  It takes more than four years for the light from Alpha Centauri, the nearest star to us, to reach Earth. So</w:t>
      </w:r>
      <w:r w:rsidR="00F34D33">
        <w:rPr>
          <w:rFonts w:asciiTheme="minorHAnsi" w:hAnsiTheme="minorHAnsi" w:cstheme="minorHAnsi"/>
          <w:color w:val="000000"/>
          <w:szCs w:val="24"/>
          <w:lang w:val="en-CA"/>
        </w:rPr>
        <w:t>,</w:t>
      </w:r>
      <w:r>
        <w:rPr>
          <w:rFonts w:asciiTheme="minorHAnsi" w:hAnsiTheme="minorHAnsi" w:cstheme="minorHAnsi"/>
          <w:color w:val="000000"/>
          <w:szCs w:val="24"/>
          <w:lang w:val="en-CA"/>
        </w:rPr>
        <w:t xml:space="preserve"> when we look up at the expanse of stars, what we’re really seeing is light from the past, light that started its journey years – hundreds of years –  earlier.</w:t>
      </w:r>
    </w:p>
    <w:bookmarkEnd w:id="5"/>
    <w:p w14:paraId="695C06C2" w14:textId="77777777" w:rsidR="00A05EF8" w:rsidRDefault="00A05EF8" w:rsidP="00A05EF8">
      <w:pPr>
        <w:spacing w:line="360" w:lineRule="auto"/>
        <w:rPr>
          <w:rFonts w:asciiTheme="minorHAnsi" w:hAnsiTheme="minorHAnsi" w:cstheme="minorHAnsi"/>
          <w:color w:val="000000"/>
          <w:szCs w:val="24"/>
          <w:lang w:val="en-CA"/>
        </w:rPr>
      </w:pPr>
    </w:p>
    <w:p w14:paraId="0A7C2C87"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rPr>
        <w:t xml:space="preserve">The old testament scripture we heard today talks about stars.  We’re told in the book of Daniel that </w:t>
      </w:r>
      <w:r>
        <w:rPr>
          <w:rFonts w:asciiTheme="minorHAnsi" w:hAnsiTheme="minorHAnsi" w:cstheme="minorHAnsi"/>
          <w:color w:val="000000"/>
          <w:szCs w:val="24"/>
          <w:lang w:val="en-CA"/>
        </w:rPr>
        <w:t>“Those who have insight will shine brightly like the brightness of the expanse of heaven, and those who lead the many to righteousness, like the stars forever and ever.”</w:t>
      </w:r>
    </w:p>
    <w:p w14:paraId="58C4E7AC"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rPr>
        <w:tab/>
        <w:t xml:space="preserve">The book of Daniel was written for Hebrew people who were living in exile. Jerusalem had been invaded and the people were removed from their homeland to serve foreign powers; they were oppressed, persecuted, and on the verge of losing all hope, and even losing touch with God.  </w:t>
      </w:r>
      <w:r>
        <w:rPr>
          <w:rFonts w:asciiTheme="minorHAnsi" w:hAnsiTheme="minorHAnsi" w:cstheme="minorHAnsi"/>
          <w:color w:val="000000"/>
          <w:szCs w:val="24"/>
          <w:lang w:val="en-CA"/>
        </w:rPr>
        <w:t xml:space="preserve">Daniel’s visions and words were meant to bring hope. He encouraged them to persevere through the darkness, to hold onto their Jewish faith and be true to God, even in exile. The exile would last generations, but the way they lived in exile, the way they kept their faith, would shine like stars, for generations to come, encouraging them and giving them hope. </w:t>
      </w:r>
    </w:p>
    <w:p w14:paraId="14F886E8" w14:textId="77777777" w:rsidR="00A05EF8" w:rsidRDefault="00A05EF8" w:rsidP="00A05EF8">
      <w:pPr>
        <w:spacing w:line="360" w:lineRule="auto"/>
        <w:rPr>
          <w:rFonts w:asciiTheme="minorHAnsi" w:hAnsiTheme="minorHAnsi" w:cstheme="minorHAnsi"/>
          <w:szCs w:val="24"/>
        </w:rPr>
      </w:pPr>
      <w:r>
        <w:rPr>
          <w:rFonts w:asciiTheme="minorHAnsi" w:hAnsiTheme="minorHAnsi" w:cstheme="minorHAnsi"/>
          <w:szCs w:val="24"/>
        </w:rPr>
        <w:tab/>
        <w:t xml:space="preserve">Paul had a similar message to the Christians living in the city of Philippi in modern day Greece. In Philippians 2:15 Paul writes that “Do all things without murmuring and arguing, so that you may be blameless and innocent, children of God without blemish . . . in which you shine like stars in the world.”  </w:t>
      </w:r>
    </w:p>
    <w:p w14:paraId="1D5C2875" w14:textId="77777777"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szCs w:val="24"/>
        </w:rPr>
        <w:tab/>
        <w:t xml:space="preserve">Daniel and Paul remind us that </w:t>
      </w:r>
      <w:r>
        <w:rPr>
          <w:rFonts w:asciiTheme="minorHAnsi" w:hAnsiTheme="minorHAnsi" w:cstheme="minorHAnsi"/>
          <w:color w:val="000000"/>
          <w:szCs w:val="24"/>
        </w:rPr>
        <w:t xml:space="preserve">we are all children of God, all descendants of Abraham and Sarah and as such we are among those stars Abraham saw so long ago. </w:t>
      </w:r>
    </w:p>
    <w:p w14:paraId="7388D07D" w14:textId="77777777" w:rsidR="00A05EF8" w:rsidRDefault="00A05EF8" w:rsidP="00A05EF8">
      <w:pPr>
        <w:spacing w:line="360" w:lineRule="auto"/>
        <w:rPr>
          <w:rFonts w:asciiTheme="minorHAnsi" w:hAnsiTheme="minorHAnsi" w:cstheme="minorHAnsi"/>
          <w:szCs w:val="24"/>
        </w:rPr>
      </w:pPr>
      <w:r>
        <w:rPr>
          <w:rFonts w:asciiTheme="minorHAnsi" w:hAnsiTheme="minorHAnsi" w:cstheme="minorHAnsi"/>
          <w:color w:val="000000"/>
          <w:szCs w:val="24"/>
        </w:rPr>
        <w:tab/>
        <w:t xml:space="preserve">“Shine brightly,” they encourage us.  “Shine brightly!”  </w:t>
      </w:r>
    </w:p>
    <w:p w14:paraId="62B35042" w14:textId="77777777" w:rsidR="00A05EF8" w:rsidRDefault="00A05EF8" w:rsidP="00A05EF8">
      <w:pPr>
        <w:spacing w:line="360" w:lineRule="auto"/>
        <w:rPr>
          <w:rFonts w:asciiTheme="minorHAnsi" w:hAnsiTheme="minorHAnsi" w:cstheme="minorHAnsi"/>
          <w:color w:val="000000"/>
          <w:szCs w:val="24"/>
        </w:rPr>
      </w:pPr>
    </w:p>
    <w:p w14:paraId="141ACFC4"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 xml:space="preserve">Jesus encouraged his followers with the same message. </w:t>
      </w:r>
    </w:p>
    <w:p w14:paraId="63A1593C" w14:textId="2FF67A02"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color w:val="000000"/>
          <w:szCs w:val="24"/>
          <w:lang w:val="en-CA"/>
        </w:rPr>
        <w:tab/>
        <w:t xml:space="preserve">He was sitting with his disciples, a collection of common people –  </w:t>
      </w:r>
      <w:r>
        <w:rPr>
          <w:rFonts w:asciiTheme="minorHAnsi" w:hAnsiTheme="minorHAnsi" w:cstheme="minorHAnsi"/>
          <w:color w:val="000000"/>
          <w:szCs w:val="24"/>
        </w:rPr>
        <w:t>some fishermen, a despised tax collector and few other misfits. “</w:t>
      </w:r>
      <w:r>
        <w:rPr>
          <w:rFonts w:asciiTheme="minorHAnsi" w:hAnsiTheme="minorHAnsi" w:cstheme="minorHAnsi"/>
          <w:color w:val="000000"/>
          <w:szCs w:val="24"/>
          <w:u w:val="single"/>
        </w:rPr>
        <w:t>You</w:t>
      </w:r>
      <w:r>
        <w:rPr>
          <w:rFonts w:asciiTheme="minorHAnsi" w:hAnsiTheme="minorHAnsi" w:cstheme="minorHAnsi"/>
          <w:color w:val="000000"/>
          <w:szCs w:val="24"/>
        </w:rPr>
        <w:t xml:space="preserve"> are the light of the world,” Jesus tells them. (Matthew 5:14-16)  </w:t>
      </w:r>
    </w:p>
    <w:p w14:paraId="4DDA6ED3" w14:textId="168C7225" w:rsidR="002270F1" w:rsidRDefault="002270F1" w:rsidP="002270F1">
      <w:pPr>
        <w:spacing w:line="360" w:lineRule="auto"/>
        <w:ind w:firstLine="720"/>
        <w:rPr>
          <w:rFonts w:asciiTheme="minorHAnsi" w:hAnsiTheme="minorHAnsi" w:cstheme="minorHAnsi"/>
          <w:color w:val="000000"/>
          <w:szCs w:val="24"/>
        </w:rPr>
      </w:pPr>
      <w:r>
        <w:rPr>
          <w:rFonts w:asciiTheme="minorHAnsi" w:hAnsiTheme="minorHAnsi" w:cstheme="minorHAnsi"/>
          <w:color w:val="000000"/>
          <w:szCs w:val="24"/>
        </w:rPr>
        <w:t xml:space="preserve">Can you imagine their response? This was, after all not a group of movers or shakers; they must have thought Jesus was a little crazy.  But Jesus was not crazy, he just had vision.  When he looked at the disciples he could see that his light reflected in their eyes. “I am the light of the world,” he says. “Whoever follows me will never walk in </w:t>
      </w:r>
      <w:proofErr w:type="gramStart"/>
      <w:r>
        <w:rPr>
          <w:rFonts w:asciiTheme="minorHAnsi" w:hAnsiTheme="minorHAnsi" w:cstheme="minorHAnsi"/>
          <w:color w:val="000000"/>
          <w:szCs w:val="24"/>
        </w:rPr>
        <w:t>darkness, but</w:t>
      </w:r>
      <w:proofErr w:type="gramEnd"/>
      <w:r>
        <w:rPr>
          <w:rFonts w:asciiTheme="minorHAnsi" w:hAnsiTheme="minorHAnsi" w:cstheme="minorHAnsi"/>
          <w:color w:val="000000"/>
          <w:szCs w:val="24"/>
        </w:rPr>
        <w:t xml:space="preserve"> will have the light of life”. And “</w:t>
      </w:r>
      <w:r>
        <w:rPr>
          <w:rStyle w:val="text"/>
          <w:rFonts w:asciiTheme="minorHAnsi" w:hAnsiTheme="minorHAnsi" w:cstheme="minorHAnsi"/>
          <w:color w:val="000000"/>
          <w:szCs w:val="24"/>
        </w:rPr>
        <w:t>In the same way, let your light shine before others, so that they may see your good works and give glory to your Father in heaven.”</w:t>
      </w:r>
    </w:p>
    <w:p w14:paraId="7081ADF4" w14:textId="2F9CD39E" w:rsidR="00A05EF8" w:rsidRPr="002270F1" w:rsidRDefault="00A05EF8" w:rsidP="002270F1">
      <w:pPr>
        <w:pStyle w:val="Heading1"/>
        <w:spacing w:before="0" w:line="360" w:lineRule="auto"/>
        <w:ind w:firstLine="720"/>
        <w:rPr>
          <w:rFonts w:asciiTheme="minorHAnsi" w:hAnsiTheme="minorHAnsi" w:cstheme="minorHAnsi"/>
          <w:color w:val="000000"/>
          <w:sz w:val="24"/>
          <w:szCs w:val="24"/>
        </w:rPr>
      </w:pPr>
      <w:bookmarkStart w:id="6" w:name="_Hlk159492787"/>
      <w:r w:rsidRPr="002270F1">
        <w:rPr>
          <w:rFonts w:asciiTheme="minorHAnsi" w:hAnsiTheme="minorHAnsi" w:cstheme="minorHAnsi"/>
          <w:color w:val="000000"/>
          <w:sz w:val="24"/>
          <w:szCs w:val="24"/>
        </w:rPr>
        <w:t>Jesus taught his disciples again and again, with his words and actions, how to be that light: by sharing the word of God and living out their faith through</w:t>
      </w:r>
      <w:r w:rsidRPr="002270F1">
        <w:rPr>
          <w:rFonts w:asciiTheme="minorHAnsi" w:hAnsiTheme="minorHAnsi" w:cstheme="minorHAnsi"/>
          <w:sz w:val="24"/>
          <w:szCs w:val="24"/>
        </w:rPr>
        <w:t xml:space="preserve"> acts of love and grace. </w:t>
      </w:r>
      <w:r w:rsidRPr="002270F1">
        <w:rPr>
          <w:rFonts w:asciiTheme="minorHAnsi" w:hAnsiTheme="minorHAnsi" w:cstheme="minorHAnsi"/>
          <w:color w:val="000000"/>
          <w:sz w:val="24"/>
          <w:szCs w:val="24"/>
        </w:rPr>
        <w:t xml:space="preserve"> Jesus reminded his followers not to hide their light under a basket, but to let their light shine.</w:t>
      </w:r>
    </w:p>
    <w:bookmarkEnd w:id="6"/>
    <w:p w14:paraId="39FB4CEC" w14:textId="77777777"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color w:val="000000"/>
          <w:szCs w:val="24"/>
        </w:rPr>
        <w:tab/>
        <w:t xml:space="preserve">And shine they did. From that hillside in first century Palestine, Jesus’ disciples fanned out across the world, spreading Christ’s gospel and shining Christ’s light. Peter carried the gospel west to Rome, the centre of political and economic power.  Thomas carried the gospel east to India. Andrew carried the gospel to the region north of the Black Sea, where to this day he is known as the patron saint of Russia. </w:t>
      </w:r>
    </w:p>
    <w:p w14:paraId="78C2C722" w14:textId="77777777"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color w:val="000000"/>
          <w:szCs w:val="24"/>
        </w:rPr>
        <w:tab/>
        <w:t xml:space="preserve">One by one, two by two, on foot and on horseback, by ship and by carriage, in synagogues and in prisons, in royal courts and courts of law, in the privacy of homes and in street corners and market places, they told the story of Jesus; and the light spread, shining for all to see. </w:t>
      </w:r>
    </w:p>
    <w:p w14:paraId="635E558A" w14:textId="77777777"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color w:val="000000"/>
          <w:szCs w:val="24"/>
        </w:rPr>
        <w:tab/>
      </w:r>
      <w:bookmarkStart w:id="7" w:name="_Hlk159492813"/>
      <w:r>
        <w:rPr>
          <w:rFonts w:asciiTheme="minorHAnsi" w:hAnsiTheme="minorHAnsi" w:cstheme="minorHAnsi"/>
          <w:color w:val="000000"/>
          <w:szCs w:val="24"/>
        </w:rPr>
        <w:t xml:space="preserve">Light we still see today – shining like stars. </w:t>
      </w:r>
    </w:p>
    <w:p w14:paraId="35048871"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That’s legacy. </w:t>
      </w:r>
    </w:p>
    <w:p w14:paraId="09F333D1" w14:textId="77777777" w:rsidR="00A05EF8" w:rsidRDefault="00A05EF8" w:rsidP="00A05EF8">
      <w:pPr>
        <w:spacing w:line="360" w:lineRule="auto"/>
        <w:rPr>
          <w:rFonts w:asciiTheme="minorHAnsi" w:hAnsiTheme="minorHAnsi" w:cstheme="minorHAnsi"/>
          <w:color w:val="000000"/>
          <w:szCs w:val="24"/>
        </w:rPr>
      </w:pPr>
    </w:p>
    <w:p w14:paraId="52178775" w14:textId="77777777" w:rsidR="00A05EF8" w:rsidRDefault="00A05EF8" w:rsidP="00A05EF8">
      <w:pPr>
        <w:spacing w:line="360" w:lineRule="auto"/>
        <w:rPr>
          <w:rFonts w:asciiTheme="minorHAnsi" w:hAnsiTheme="minorHAnsi" w:cstheme="minorHAnsi"/>
          <w:color w:val="000000"/>
          <w:szCs w:val="24"/>
        </w:rPr>
      </w:pPr>
      <w:r>
        <w:rPr>
          <w:rFonts w:asciiTheme="minorHAnsi" w:hAnsiTheme="minorHAnsi" w:cstheme="minorHAnsi"/>
          <w:color w:val="000000"/>
          <w:szCs w:val="24"/>
        </w:rPr>
        <w:tab/>
        <w:t xml:space="preserve">As God’s children, we too are the light of the world, because our lives shine with the light of the one who is the light of the world. And we can share that light by sharing the word of God and living our faith through the </w:t>
      </w:r>
      <w:r>
        <w:rPr>
          <w:rFonts w:asciiTheme="minorHAnsi" w:hAnsiTheme="minorHAnsi" w:cstheme="minorHAnsi"/>
          <w:szCs w:val="24"/>
        </w:rPr>
        <w:t xml:space="preserve">simple acts of love and grace we do for each other. </w:t>
      </w:r>
      <w:r>
        <w:rPr>
          <w:rFonts w:asciiTheme="minorHAnsi" w:hAnsiTheme="minorHAnsi" w:cstheme="minorHAnsi"/>
          <w:color w:val="000000"/>
          <w:szCs w:val="24"/>
        </w:rPr>
        <w:t xml:space="preserve">   </w:t>
      </w:r>
    </w:p>
    <w:bookmarkEnd w:id="7"/>
    <w:p w14:paraId="6BB4659F" w14:textId="77777777" w:rsidR="00A05EF8" w:rsidRDefault="00A05EF8" w:rsidP="00A05EF8">
      <w:pPr>
        <w:spacing w:line="360" w:lineRule="auto"/>
        <w:rPr>
          <w:rFonts w:asciiTheme="minorHAnsi" w:hAnsiTheme="minorHAnsi" w:cstheme="minorHAnsi"/>
          <w:color w:val="000000"/>
          <w:szCs w:val="24"/>
          <w:lang w:val="en-CA"/>
        </w:rPr>
      </w:pPr>
    </w:p>
    <w:p w14:paraId="02AB87F7" w14:textId="77777777" w:rsidR="00A05EF8" w:rsidRDefault="00A05EF8" w:rsidP="00A05EF8">
      <w:pPr>
        <w:spacing w:line="360" w:lineRule="auto"/>
        <w:rPr>
          <w:rFonts w:asciiTheme="minorHAnsi" w:hAnsiTheme="minorHAnsi" w:cstheme="minorHAnsi"/>
          <w:i/>
          <w:color w:val="000000"/>
          <w:szCs w:val="24"/>
          <w:lang w:val="en-CA"/>
        </w:rPr>
      </w:pPr>
      <w:r>
        <w:rPr>
          <w:rFonts w:asciiTheme="minorHAnsi" w:hAnsiTheme="minorHAnsi" w:cstheme="minorHAnsi"/>
          <w:color w:val="000000"/>
          <w:szCs w:val="24"/>
          <w:lang w:val="en-CA"/>
        </w:rPr>
        <w:t xml:space="preserve">I’d like to share a story of legacy and light. </w:t>
      </w:r>
    </w:p>
    <w:p w14:paraId="098BC44F" w14:textId="77777777" w:rsidR="00A05EF8" w:rsidRDefault="00A05EF8" w:rsidP="00A05EF8">
      <w:pPr>
        <w:spacing w:line="360" w:lineRule="auto"/>
        <w:rPr>
          <w:rFonts w:asciiTheme="minorHAnsi" w:hAnsiTheme="minorHAnsi" w:cstheme="minorHAnsi"/>
          <w:i/>
          <w:color w:val="000000"/>
          <w:szCs w:val="24"/>
          <w:lang w:val="en-CA"/>
        </w:rPr>
      </w:pPr>
      <w:r>
        <w:rPr>
          <w:rFonts w:asciiTheme="minorHAnsi" w:hAnsiTheme="minorHAnsi" w:cstheme="minorHAnsi"/>
          <w:i/>
          <w:color w:val="000000"/>
          <w:szCs w:val="24"/>
          <w:lang w:val="en-CA"/>
        </w:rPr>
        <w:t xml:space="preserve">(Choose one of the two stories below.) </w:t>
      </w:r>
    </w:p>
    <w:p w14:paraId="51F6B94E" w14:textId="75262950" w:rsidR="00A05EF8" w:rsidRDefault="00A05EF8" w:rsidP="00A05EF8">
      <w:pPr>
        <w:spacing w:line="360" w:lineRule="auto"/>
        <w:rPr>
          <w:rFonts w:asciiTheme="minorHAnsi" w:hAnsiTheme="minorHAnsi" w:cstheme="minorHAnsi"/>
          <w:i/>
          <w:color w:val="000000"/>
          <w:szCs w:val="24"/>
          <w:lang w:val="en-CA"/>
        </w:rPr>
      </w:pPr>
    </w:p>
    <w:p w14:paraId="540BDC6B" w14:textId="77777777" w:rsidR="00C134AD" w:rsidRDefault="00C134AD" w:rsidP="00A05EF8">
      <w:pPr>
        <w:spacing w:line="360" w:lineRule="auto"/>
        <w:rPr>
          <w:rFonts w:asciiTheme="minorHAnsi" w:hAnsiTheme="minorHAnsi" w:cstheme="minorHAnsi"/>
          <w:i/>
          <w:color w:val="000000"/>
          <w:szCs w:val="24"/>
          <w:lang w:val="en-CA"/>
        </w:rPr>
      </w:pPr>
    </w:p>
    <w:p w14:paraId="012FD56C" w14:textId="77777777" w:rsidR="00A05EF8" w:rsidRDefault="00A05EF8" w:rsidP="00A05EF8">
      <w:pPr>
        <w:spacing w:line="360" w:lineRule="auto"/>
        <w:rPr>
          <w:rFonts w:asciiTheme="minorHAnsi" w:hAnsiTheme="minorHAnsi" w:cstheme="minorHAnsi"/>
          <w:i/>
          <w:color w:val="000000"/>
          <w:szCs w:val="24"/>
          <w:u w:val="single"/>
          <w:lang w:val="en-CA"/>
        </w:rPr>
      </w:pPr>
      <w:r>
        <w:rPr>
          <w:rFonts w:asciiTheme="minorHAnsi" w:hAnsiTheme="minorHAnsi" w:cstheme="minorHAnsi"/>
          <w:i/>
          <w:color w:val="000000"/>
          <w:szCs w:val="24"/>
          <w:u w:val="single"/>
          <w:lang w:val="en-CA"/>
        </w:rPr>
        <w:t>Bethel Presbyterian Church</w:t>
      </w:r>
    </w:p>
    <w:p w14:paraId="231B509A"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Thirteen years ago, Bethel Presbyterian Church in Nova Scotia had a wonderful problem: the small church was filled with children but lacking a Christian Education program.  They weren’t a rich church, at least in terms of money. But they had lots of kids, and that’s a greater treasure.</w:t>
      </w:r>
    </w:p>
    <w:p w14:paraId="69EFD88B"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The idea of setting up a Christian Education Worker Fund at Bethel began with one person with insight, one person who had a vision for Christian Education among the many young children in the church and in the community. And the congregation caught the dream and wanted to make it happen. </w:t>
      </w:r>
    </w:p>
    <w:p w14:paraId="31534578" w14:textId="77777777" w:rsidR="00A05EF8" w:rsidRDefault="00A05EF8" w:rsidP="00A05EF8">
      <w:pPr>
        <w:spacing w:line="360" w:lineRule="auto"/>
        <w:rPr>
          <w:rFonts w:asciiTheme="minorHAnsi" w:hAnsiTheme="minorHAnsi" w:cstheme="minorHAnsi"/>
          <w:i/>
          <w:szCs w:val="24"/>
          <w:lang w:val="en-CA"/>
        </w:rPr>
      </w:pPr>
    </w:p>
    <w:p w14:paraId="629CDD37"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At the time, they didn’t know the ins and outs of legacy giving, but they took advantage of the resources and experience provided by the national office.  They created an endowment fund that would provide the money to support a Christian Education worker.  </w:t>
      </w:r>
    </w:p>
    <w:p w14:paraId="36DF71E7" w14:textId="2E6F2433"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 xml:space="preserve">Then they taught one another about the advantages of planned gifts and what it means to give from their assets to invest in the future. </w:t>
      </w:r>
    </w:p>
    <w:p w14:paraId="35218C7A"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They asked people to give to the mission. </w:t>
      </w:r>
    </w:p>
    <w:p w14:paraId="6316EAD3"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They didn’t just ask for a little. </w:t>
      </w:r>
    </w:p>
    <w:p w14:paraId="013B9DF0"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They asked for big gifts: gifts of stock and bequests – gifts made in a will.  </w:t>
      </w:r>
    </w:p>
    <w:p w14:paraId="6726A846" w14:textId="77777777" w:rsidR="00A05EF8" w:rsidRDefault="00A05EF8" w:rsidP="00A05EF8">
      <w:pPr>
        <w:spacing w:line="360" w:lineRule="auto"/>
        <w:ind w:left="720"/>
        <w:rPr>
          <w:rFonts w:asciiTheme="minorHAnsi" w:hAnsiTheme="minorHAnsi" w:cstheme="minorHAnsi"/>
          <w:color w:val="000000"/>
          <w:szCs w:val="24"/>
          <w:lang w:val="en-CA"/>
        </w:rPr>
      </w:pPr>
      <w:r>
        <w:rPr>
          <w:rFonts w:asciiTheme="minorHAnsi" w:hAnsiTheme="minorHAnsi" w:cstheme="minorHAnsi"/>
          <w:color w:val="000000"/>
          <w:szCs w:val="24"/>
          <w:lang w:val="en-CA"/>
        </w:rPr>
        <w:t xml:space="preserve"> “Would people leave a legacy to support Christian Education work into the future?”</w:t>
      </w:r>
    </w:p>
    <w:p w14:paraId="51126616"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Yes, they would.</w:t>
      </w:r>
    </w:p>
    <w:p w14:paraId="49E34B6F"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 xml:space="preserve">“Would people give gifts of stock to support Christian Education work?” </w:t>
      </w:r>
    </w:p>
    <w:p w14:paraId="2FD1BB50"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 xml:space="preserve">Yes, they would.  </w:t>
      </w:r>
    </w:p>
    <w:p w14:paraId="1C0BCBAC" w14:textId="77777777" w:rsidR="00A05EF8" w:rsidRDefault="00A05EF8" w:rsidP="00A05EF8">
      <w:pPr>
        <w:pStyle w:val="NormalWeb"/>
        <w:spacing w:before="0" w:beforeAutospacing="0" w:after="0" w:afterAutospacing="0" w:line="360" w:lineRule="auto"/>
        <w:ind w:firstLine="720"/>
        <w:rPr>
          <w:rFonts w:asciiTheme="minorHAnsi" w:hAnsiTheme="minorHAnsi" w:cstheme="minorHAnsi"/>
          <w:color w:val="000000"/>
        </w:rPr>
      </w:pPr>
      <w:r>
        <w:rPr>
          <w:rFonts w:asciiTheme="minorHAnsi" w:hAnsiTheme="minorHAnsi" w:cstheme="minorHAnsi"/>
          <w:color w:val="000000"/>
        </w:rPr>
        <w:t>They gave stock spontaneously and sometimes unexpectedly.</w:t>
      </w:r>
    </w:p>
    <w:p w14:paraId="0B9156A3"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The people responded and let their light shine.</w:t>
      </w:r>
    </w:p>
    <w:p w14:paraId="61B553D3"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 xml:space="preserve"> </w:t>
      </w:r>
    </w:p>
    <w:p w14:paraId="045DB0BB"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Parents and grandparents from Bethel are grateful for the Christian Education Worker Fund that started more than a decade ago now.  They have seen babies and toddlers grow up to be youth attending national conferences, going to leadership training camp and blossoming into the people God made them to be.  It’s like looking at stars, seeing the light from the past shining brightly in the present.</w:t>
      </w:r>
    </w:p>
    <w:p w14:paraId="195198B4" w14:textId="77777777" w:rsidR="00A05EF8" w:rsidRDefault="00A05EF8" w:rsidP="00A05EF8">
      <w:pPr>
        <w:spacing w:line="360" w:lineRule="auto"/>
        <w:rPr>
          <w:rFonts w:asciiTheme="minorHAnsi" w:hAnsiTheme="minorHAnsi" w:cstheme="minorHAnsi"/>
          <w:color w:val="000000"/>
        </w:rPr>
      </w:pPr>
      <w:r>
        <w:rPr>
          <w:rFonts w:asciiTheme="minorHAnsi" w:hAnsiTheme="minorHAnsi" w:cstheme="minorHAnsi"/>
          <w:color w:val="000000"/>
          <w:szCs w:val="24"/>
          <w:lang w:val="en-CA"/>
        </w:rPr>
        <w:tab/>
        <w:t>The fund Bethel established continues to receive bequests and donations – people have seen the great work being done with children and youth in the community.  Bethel continues to benefit from people who leave gifts to the Christian Education worker fund in their wills.</w:t>
      </w:r>
    </w:p>
    <w:p w14:paraId="6A5BEFA7" w14:textId="77777777" w:rsidR="00A05EF8" w:rsidRDefault="00A05EF8" w:rsidP="00A05EF8">
      <w:pPr>
        <w:spacing w:line="360" w:lineRule="auto"/>
        <w:rPr>
          <w:rFonts w:asciiTheme="minorHAnsi" w:hAnsiTheme="minorHAnsi" w:cstheme="minorHAnsi"/>
          <w:color w:val="000000"/>
        </w:rPr>
      </w:pPr>
      <w:r>
        <w:rPr>
          <w:rFonts w:asciiTheme="minorHAnsi" w:hAnsiTheme="minorHAnsi" w:cstheme="minorHAnsi"/>
          <w:color w:val="000000"/>
        </w:rPr>
        <w:tab/>
        <w:t xml:space="preserve">The advice the Rev. Lara Scholey, minister at Bethel at the time, gives to congregations considering starting legacy giving: "You can do it!"  </w:t>
      </w:r>
    </w:p>
    <w:p w14:paraId="6405D7B2" w14:textId="77777777" w:rsidR="00A05EF8" w:rsidRDefault="00A05EF8" w:rsidP="00A05EF8">
      <w:pPr>
        <w:pStyle w:val="NormalWeb"/>
        <w:spacing w:before="0" w:beforeAutospacing="0" w:after="0" w:afterAutospacing="0"/>
        <w:rPr>
          <w:rFonts w:asciiTheme="minorHAnsi" w:hAnsiTheme="minorHAnsi" w:cstheme="minorHAnsi"/>
          <w:i/>
          <w:color w:val="000000"/>
        </w:rPr>
      </w:pPr>
    </w:p>
    <w:p w14:paraId="4F30B56F" w14:textId="77777777" w:rsidR="00A05EF8" w:rsidRDefault="00A05EF8" w:rsidP="00A05EF8">
      <w:pPr>
        <w:pStyle w:val="NormalWeb"/>
        <w:spacing w:before="0" w:beforeAutospacing="0" w:after="0" w:afterAutospacing="0"/>
        <w:rPr>
          <w:rFonts w:asciiTheme="minorHAnsi" w:hAnsiTheme="minorHAnsi" w:cstheme="minorHAnsi"/>
          <w:i/>
          <w:color w:val="000000"/>
        </w:rPr>
      </w:pPr>
      <w:r>
        <w:rPr>
          <w:rFonts w:asciiTheme="minorHAnsi" w:hAnsiTheme="minorHAnsi" w:cstheme="minorHAnsi"/>
          <w:i/>
          <w:color w:val="000000"/>
        </w:rPr>
        <w:t>***</w:t>
      </w:r>
    </w:p>
    <w:p w14:paraId="1AAD4123" w14:textId="77777777" w:rsidR="00A05EF8" w:rsidRDefault="00A05EF8" w:rsidP="00A05EF8">
      <w:pPr>
        <w:pStyle w:val="NormalWeb"/>
        <w:spacing w:before="0" w:beforeAutospacing="0" w:after="0" w:afterAutospacing="0"/>
        <w:rPr>
          <w:rFonts w:asciiTheme="minorHAnsi" w:hAnsiTheme="minorHAnsi" w:cstheme="minorHAnsi"/>
          <w:i/>
          <w:color w:val="000000"/>
          <w:u w:val="single"/>
        </w:rPr>
      </w:pPr>
    </w:p>
    <w:p w14:paraId="03A89F14" w14:textId="77777777" w:rsidR="00A05EF8" w:rsidRDefault="00A05EF8" w:rsidP="00A05EF8">
      <w:pPr>
        <w:pStyle w:val="NormalWeb"/>
        <w:spacing w:before="0" w:beforeAutospacing="0" w:after="0" w:afterAutospacing="0"/>
        <w:rPr>
          <w:rFonts w:asciiTheme="minorHAnsi" w:hAnsiTheme="minorHAnsi" w:cstheme="minorHAnsi"/>
          <w:i/>
          <w:color w:val="000000"/>
          <w:u w:val="single"/>
        </w:rPr>
      </w:pPr>
      <w:r>
        <w:rPr>
          <w:rFonts w:asciiTheme="minorHAnsi" w:hAnsiTheme="minorHAnsi" w:cstheme="minorHAnsi"/>
          <w:i/>
          <w:color w:val="000000"/>
          <w:u w:val="single"/>
        </w:rPr>
        <w:t>Gloucester Presbyterian Church</w:t>
      </w:r>
    </w:p>
    <w:p w14:paraId="76EB810D"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p>
    <w:p w14:paraId="43C2D82B"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 xml:space="preserve">Situated in </w:t>
      </w:r>
      <w:proofErr w:type="spellStart"/>
      <w:r>
        <w:rPr>
          <w:rFonts w:asciiTheme="minorHAnsi" w:hAnsiTheme="minorHAnsi" w:cstheme="minorHAnsi"/>
          <w:color w:val="000000"/>
        </w:rPr>
        <w:t>Greenboro</w:t>
      </w:r>
      <w:proofErr w:type="spellEnd"/>
      <w:r>
        <w:rPr>
          <w:rFonts w:asciiTheme="minorHAnsi" w:hAnsiTheme="minorHAnsi" w:cstheme="minorHAnsi"/>
          <w:color w:val="000000"/>
        </w:rPr>
        <w:t xml:space="preserve">, a community in south-east Ottawa, Gloucester Presbyterian Church is a busy place. </w:t>
      </w:r>
    </w:p>
    <w:p w14:paraId="24EBBA9F"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 xml:space="preserve">The congregation is very intentional about being good neighbours in their community.  They are located across the street from a public school.  They hand out </w:t>
      </w:r>
      <w:proofErr w:type="spellStart"/>
      <w:r>
        <w:rPr>
          <w:rFonts w:asciiTheme="minorHAnsi" w:hAnsiTheme="minorHAnsi" w:cstheme="minorHAnsi"/>
          <w:color w:val="000000"/>
        </w:rPr>
        <w:t>Freezies</w:t>
      </w:r>
      <w:proofErr w:type="spellEnd"/>
      <w:r>
        <w:rPr>
          <w:rFonts w:asciiTheme="minorHAnsi" w:hAnsiTheme="minorHAnsi" w:cstheme="minorHAnsi"/>
          <w:color w:val="000000"/>
        </w:rPr>
        <w:t xml:space="preserve"> during the first week of school and people from the congregation volunteer when children are dropped off at school. They’ve collaborated on activities with individual classes, and they host a yearly service to honour teachers and school staff.</w:t>
      </w:r>
    </w:p>
    <w:p w14:paraId="026326CE"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Gloucester dreamed of reaching out to even more children, and today they have a youth and family outreach worker. Prince Owusu serves as a liaison with the community, works with the newly re-established youth group and leads Messy Church several times a year.  “God has done remarkable things and we’re so grateful” says the Rev. Denise Allen-Macartney.</w:t>
      </w:r>
    </w:p>
    <w:p w14:paraId="30D4536D" w14:textId="77777777" w:rsidR="00A05EF8" w:rsidRDefault="00A05EF8" w:rsidP="00A05EF8">
      <w:pPr>
        <w:pStyle w:val="NormalWeb"/>
        <w:spacing w:before="0" w:beforeAutospacing="0" w:after="0" w:afterAutospacing="0" w:line="360" w:lineRule="auto"/>
        <w:ind w:firstLine="720"/>
        <w:rPr>
          <w:rFonts w:asciiTheme="minorHAnsi" w:hAnsiTheme="minorHAnsi" w:cstheme="minorHAnsi"/>
          <w:color w:val="000000"/>
        </w:rPr>
      </w:pPr>
      <w:r>
        <w:rPr>
          <w:rFonts w:asciiTheme="minorHAnsi" w:hAnsiTheme="minorHAnsi" w:cstheme="minorHAnsi"/>
          <w:color w:val="000000"/>
        </w:rPr>
        <w:t xml:space="preserve">Gloucester’s journey to this youth work included years of wandering in the wilderness.  When Denise was called nine years ago, the congregation had experienced more than a decade of turmoil and had come near to closing their doors. In terms of mission and direction, they didn’t really know what they were doing or where they were going. </w:t>
      </w:r>
    </w:p>
    <w:p w14:paraId="5C9144FB"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Denise began her ministry with an emphasis on faith, not funds.  The congregation wanted to build faith by getting to know Jesus. They wanted to know their neighbours and to become self-sustaining. They wanted to be people of the gospel, people who pray and seek guidance from the Lord.</w:t>
      </w:r>
    </w:p>
    <w:p w14:paraId="4C102D7F" w14:textId="0312C16D"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Along the way, God gave G</w:t>
      </w:r>
      <w:r w:rsidR="00433B6D">
        <w:rPr>
          <w:rFonts w:asciiTheme="minorHAnsi" w:hAnsiTheme="minorHAnsi" w:cstheme="minorHAnsi"/>
          <w:color w:val="000000"/>
        </w:rPr>
        <w:t>loucester the “incredible dream”</w:t>
      </w:r>
      <w:r>
        <w:rPr>
          <w:rFonts w:asciiTheme="minorHAnsi" w:hAnsiTheme="minorHAnsi" w:cstheme="minorHAnsi"/>
          <w:color w:val="000000"/>
        </w:rPr>
        <w:t xml:space="preserve"> of hiring someone who could help them serve youth and families in the neighbourhood. But they already relied on grants to sustain their present ministry. In order to proceed, the congregation needed extra funds. The legacy fund goal was $100,000 —in addition to their $50,000 in savings— while keeping regular givings up.  At the congregation’s annual meeting, there was 100% endorsement for the idea. With such agreement, the congregation knew this was God’s Spirit at work.</w:t>
      </w:r>
    </w:p>
    <w:p w14:paraId="23AE3296" w14:textId="77777777" w:rsidR="00A05EF8" w:rsidRDefault="00A05EF8" w:rsidP="00A05EF8">
      <w:pPr>
        <w:pStyle w:val="NormalWeb"/>
        <w:spacing w:before="0" w:beforeAutospacing="0" w:after="0" w:afterAutospacing="0" w:line="360" w:lineRule="auto"/>
        <w:rPr>
          <w:rFonts w:asciiTheme="minorHAnsi" w:hAnsiTheme="minorHAnsi" w:cstheme="minorHAnsi"/>
          <w:color w:val="000000"/>
        </w:rPr>
      </w:pPr>
      <w:r>
        <w:rPr>
          <w:rFonts w:asciiTheme="minorHAnsi" w:hAnsiTheme="minorHAnsi" w:cstheme="minorHAnsi"/>
          <w:color w:val="000000"/>
        </w:rPr>
        <w:tab/>
        <w:t>Much prayer, story-telling and teamwork followed. They shared stories of faith: what the church meant to them and stories about giving. People caught the vision, and in less than a year the congregation raised the funds necessary to deposit $150,000 into the PCC’s consolidated portfolio. Not only did they meet their Legacy Fund goal, but their regular budget had a surplus.  They celebrated with a blow-out service with balloons and more to celebrate God’s faithfulness and the wonderful generosity of God’s people. The interest from the Legacy Fund now supports initiatives like the family and youth outreach worker and their regular giving continues to grow.</w:t>
      </w:r>
    </w:p>
    <w:p w14:paraId="6CD768F9"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 “Don’t start from scarcity, start from gratitude” Denise counsels. “Invite the Lord to shape your vision.”</w:t>
      </w:r>
    </w:p>
    <w:p w14:paraId="1EE31969" w14:textId="77777777" w:rsidR="00A05EF8" w:rsidRDefault="00A05EF8" w:rsidP="00A05EF8">
      <w:pPr>
        <w:spacing w:line="360" w:lineRule="auto"/>
        <w:rPr>
          <w:rFonts w:asciiTheme="minorHAnsi" w:hAnsiTheme="minorHAnsi" w:cstheme="minorHAnsi"/>
          <w:color w:val="000000"/>
          <w:szCs w:val="24"/>
          <w:lang w:val="en-CA"/>
        </w:rPr>
      </w:pPr>
    </w:p>
    <w:p w14:paraId="09529BDA"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w:t>
      </w:r>
    </w:p>
    <w:p w14:paraId="4131B158" w14:textId="77777777" w:rsidR="00A05EF8" w:rsidRDefault="00A05EF8" w:rsidP="00A05EF8">
      <w:pPr>
        <w:spacing w:line="360" w:lineRule="auto"/>
        <w:rPr>
          <w:rFonts w:asciiTheme="minorHAnsi" w:hAnsiTheme="minorHAnsi" w:cstheme="minorHAnsi"/>
          <w:color w:val="000000"/>
          <w:szCs w:val="24"/>
          <w:lang w:val="en-CA"/>
        </w:rPr>
      </w:pPr>
    </w:p>
    <w:p w14:paraId="2A6D4AD2" w14:textId="77777777" w:rsidR="00A05EF8" w:rsidRDefault="00A05EF8" w:rsidP="00A05EF8">
      <w:pPr>
        <w:spacing w:line="360" w:lineRule="auto"/>
        <w:rPr>
          <w:rFonts w:asciiTheme="minorHAnsi" w:hAnsiTheme="minorHAnsi" w:cstheme="minorHAnsi"/>
          <w:i/>
          <w:color w:val="000000"/>
          <w:szCs w:val="24"/>
          <w:lang w:val="en-CA"/>
        </w:rPr>
      </w:pPr>
      <w:r>
        <w:rPr>
          <w:rFonts w:asciiTheme="minorHAnsi" w:hAnsiTheme="minorHAnsi" w:cstheme="minorHAnsi"/>
          <w:i/>
          <w:color w:val="000000"/>
          <w:szCs w:val="24"/>
          <w:lang w:val="en-CA"/>
        </w:rPr>
        <w:t>[If your church has an endowment fund share how it has made a difference and invite people to think about how they can contribute.]</w:t>
      </w:r>
    </w:p>
    <w:p w14:paraId="3DDC2990" w14:textId="77777777" w:rsidR="00A05EF8" w:rsidRDefault="00A05EF8" w:rsidP="00A05EF8">
      <w:pPr>
        <w:spacing w:line="360" w:lineRule="auto"/>
        <w:rPr>
          <w:rFonts w:asciiTheme="minorHAnsi" w:hAnsiTheme="minorHAnsi" w:cstheme="minorHAnsi"/>
          <w:color w:val="000000"/>
          <w:szCs w:val="24"/>
          <w:lang w:val="en-CA"/>
        </w:rPr>
      </w:pPr>
    </w:p>
    <w:p w14:paraId="423359E5"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That’s what legacy is about. It’s about how we live our lives to shine the light of God – today and into the future. </w:t>
      </w:r>
    </w:p>
    <w:p w14:paraId="470C8533"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Investing in an endowment fund is just one way that we can shine like stars in the years to come. We may not see the results – starlight takes years to travel – but God promises us that “Those who have insight will shine brightly like the brightness of the expanse of heaven.”</w:t>
      </w:r>
    </w:p>
    <w:p w14:paraId="465EDBA8"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Just like stars exist in many shapes and sizes, so do endowment funds. Some congregations use them to start new ministries. Others use them to support the maintenance of buildings that provide an important place for ministry to happen. Some use them to experiment with new ideas they wouldn’t otherwise be able to try. But the essence of each fund is the same: they are ways of investing in the future of the church so that Christ’s light can continue to shine long after we’re gone.</w:t>
      </w:r>
    </w:p>
    <w:p w14:paraId="401D859C" w14:textId="77777777" w:rsidR="00A05EF8" w:rsidRDefault="00A05EF8" w:rsidP="00A05EF8">
      <w:pPr>
        <w:spacing w:line="360" w:lineRule="auto"/>
        <w:rPr>
          <w:rFonts w:asciiTheme="minorHAnsi" w:hAnsiTheme="minorHAnsi" w:cstheme="minorHAnsi"/>
          <w:color w:val="000000"/>
          <w:szCs w:val="24"/>
          <w:lang w:val="en-CA"/>
        </w:rPr>
      </w:pPr>
    </w:p>
    <w:p w14:paraId="479B99BF"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 xml:space="preserve">Anyone can leave a legacy. </w:t>
      </w:r>
    </w:p>
    <w:p w14:paraId="376619B1"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 xml:space="preserve">When we live </w:t>
      </w:r>
      <w:r>
        <w:rPr>
          <w:rFonts w:asciiTheme="minorHAnsi" w:hAnsiTheme="minorHAnsi" w:cstheme="minorHAnsi"/>
          <w:color w:val="000000"/>
          <w:szCs w:val="24"/>
        </w:rPr>
        <w:t>our faith through</w:t>
      </w:r>
      <w:r>
        <w:rPr>
          <w:rFonts w:asciiTheme="minorHAnsi" w:hAnsiTheme="minorHAnsi" w:cstheme="minorHAnsi"/>
          <w:szCs w:val="24"/>
        </w:rPr>
        <w:t xml:space="preserve"> acts of love and grace, Christ’s light will shine.</w:t>
      </w:r>
    </w:p>
    <w:p w14:paraId="62F464F4"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b/>
        <w:t>We can give gifts of time, talent and treasure. Any</w:t>
      </w:r>
      <w:r>
        <w:t xml:space="preserve"> gift – given with great love – can make a big difference in other peoples’ lives. God’s love will shine through the big and little things we do, </w:t>
      </w:r>
      <w:r>
        <w:rPr>
          <w:rFonts w:asciiTheme="minorHAnsi" w:hAnsiTheme="minorHAnsi" w:cstheme="minorHAnsi"/>
          <w:color w:val="000000"/>
          <w:szCs w:val="24"/>
          <w:lang w:val="en-CA"/>
        </w:rPr>
        <w:t xml:space="preserve">like the stars in the night sky. </w:t>
      </w:r>
    </w:p>
    <w:p w14:paraId="54D1D3AF" w14:textId="77777777" w:rsidR="00A05EF8" w:rsidRDefault="00A05EF8" w:rsidP="00A05EF8">
      <w:pPr>
        <w:spacing w:line="360" w:lineRule="auto"/>
        <w:rPr>
          <w:rFonts w:asciiTheme="minorHAnsi" w:hAnsiTheme="minorHAnsi" w:cstheme="minorHAnsi"/>
          <w:color w:val="000000"/>
          <w:szCs w:val="24"/>
          <w:lang w:val="en-CA"/>
        </w:rPr>
      </w:pPr>
    </w:p>
    <w:p w14:paraId="10B2C1C2" w14:textId="77777777" w:rsidR="00A05EF8" w:rsidRDefault="00A05EF8" w:rsidP="00A05EF8">
      <w:pPr>
        <w:spacing w:line="360" w:lineRule="auto"/>
        <w:rPr>
          <w:rFonts w:asciiTheme="minorHAnsi" w:hAnsiTheme="minorHAnsi" w:cstheme="minorHAnsi"/>
          <w:color w:val="000000"/>
          <w:szCs w:val="24"/>
          <w:lang w:val="en-CA"/>
        </w:rPr>
      </w:pPr>
      <w:r>
        <w:rPr>
          <w:rFonts w:asciiTheme="minorHAnsi" w:hAnsiTheme="minorHAnsi" w:cstheme="minorHAnsi"/>
          <w:color w:val="000000"/>
          <w:szCs w:val="24"/>
          <w:lang w:val="en-CA"/>
        </w:rPr>
        <w:t>Amen.</w:t>
      </w:r>
    </w:p>
    <w:p w14:paraId="19E9FF8B" w14:textId="0749E228" w:rsidR="00BB7EEC" w:rsidRDefault="00BB7EEC" w:rsidP="00A05EF8">
      <w:pPr>
        <w:spacing w:line="360" w:lineRule="auto"/>
        <w:rPr>
          <w:rFonts w:asciiTheme="minorHAnsi" w:hAnsiTheme="minorHAnsi" w:cstheme="minorHAnsi"/>
          <w:color w:val="000000"/>
          <w:szCs w:val="24"/>
          <w:lang w:val="en-CA"/>
        </w:rPr>
      </w:pPr>
    </w:p>
    <w:p w14:paraId="1993942F" w14:textId="77777777" w:rsidR="003561E6" w:rsidRPr="00330AF3" w:rsidRDefault="003561E6" w:rsidP="00EF0416">
      <w:pPr>
        <w:rPr>
          <w:rFonts w:asciiTheme="minorHAnsi" w:hAnsiTheme="minorHAnsi" w:cstheme="minorHAnsi"/>
          <w:color w:val="000000"/>
          <w:szCs w:val="24"/>
          <w:lang w:val="en-CA"/>
        </w:rPr>
      </w:pPr>
    </w:p>
    <w:p w14:paraId="40FD273A" w14:textId="329CFF51" w:rsidR="00BB7EEC" w:rsidRPr="00330AF3" w:rsidRDefault="00A05EF8" w:rsidP="00EF0416">
      <w:pPr>
        <w:rPr>
          <w:rFonts w:asciiTheme="minorHAnsi" w:hAnsiTheme="minorHAnsi" w:cstheme="minorHAnsi"/>
          <w:color w:val="000000"/>
          <w:szCs w:val="24"/>
          <w:lang w:val="en-CA"/>
        </w:rPr>
      </w:pPr>
      <w:r>
        <w:rPr>
          <w:rFonts w:asciiTheme="minorHAnsi" w:hAnsiTheme="minorHAnsi" w:cstheme="minorHAnsi"/>
          <w:color w:val="000000"/>
          <w:szCs w:val="24"/>
          <w:lang w:val="en-CA"/>
        </w:rPr>
        <w:t>T</w:t>
      </w:r>
      <w:r w:rsidR="00BB7EEC" w:rsidRPr="00330AF3">
        <w:rPr>
          <w:rFonts w:asciiTheme="minorHAnsi" w:hAnsiTheme="minorHAnsi" w:cstheme="minorHAnsi"/>
          <w:color w:val="000000"/>
          <w:szCs w:val="24"/>
          <w:lang w:val="en-CA"/>
        </w:rPr>
        <w:t xml:space="preserve">he Legacy Sunday worship </w:t>
      </w:r>
      <w:r w:rsidR="0016249A">
        <w:rPr>
          <w:rFonts w:asciiTheme="minorHAnsi" w:hAnsiTheme="minorHAnsi" w:cstheme="minorHAnsi"/>
          <w:color w:val="000000"/>
          <w:szCs w:val="24"/>
          <w:lang w:val="en-CA"/>
        </w:rPr>
        <w:t>resource</w:t>
      </w:r>
      <w:r w:rsidR="00BB7EEC" w:rsidRPr="00330AF3">
        <w:rPr>
          <w:rFonts w:asciiTheme="minorHAnsi" w:hAnsiTheme="minorHAnsi" w:cstheme="minorHAnsi"/>
          <w:color w:val="000000"/>
          <w:szCs w:val="24"/>
          <w:lang w:val="en-CA"/>
        </w:rPr>
        <w:t xml:space="preserve"> was written</w:t>
      </w:r>
      <w:r w:rsidR="000C4CF4">
        <w:rPr>
          <w:rFonts w:asciiTheme="minorHAnsi" w:hAnsiTheme="minorHAnsi" w:cstheme="minorHAnsi"/>
          <w:color w:val="000000"/>
          <w:szCs w:val="24"/>
          <w:lang w:val="en-CA"/>
        </w:rPr>
        <w:t xml:space="preserve"> in 2018</w:t>
      </w:r>
      <w:r w:rsidR="00BB7EEC" w:rsidRPr="00330AF3">
        <w:rPr>
          <w:rFonts w:asciiTheme="minorHAnsi" w:hAnsiTheme="minorHAnsi" w:cstheme="minorHAnsi"/>
          <w:color w:val="000000"/>
          <w:szCs w:val="24"/>
          <w:lang w:val="en-CA"/>
        </w:rPr>
        <w:t xml:space="preserve"> </w:t>
      </w:r>
      <w:bookmarkStart w:id="8" w:name="_Hlk159492988"/>
      <w:r w:rsidR="00BB7EEC" w:rsidRPr="00330AF3">
        <w:rPr>
          <w:rFonts w:asciiTheme="minorHAnsi" w:hAnsiTheme="minorHAnsi" w:cstheme="minorHAnsi"/>
          <w:color w:val="000000"/>
          <w:szCs w:val="24"/>
          <w:lang w:val="en-CA"/>
        </w:rPr>
        <w:t>by Lori Guenther Reesor</w:t>
      </w:r>
      <w:r w:rsidR="003561E6">
        <w:rPr>
          <w:rFonts w:asciiTheme="minorHAnsi" w:hAnsiTheme="minorHAnsi" w:cstheme="minorHAnsi"/>
          <w:color w:val="000000"/>
          <w:szCs w:val="24"/>
          <w:lang w:val="en-CA"/>
        </w:rPr>
        <w:t xml:space="preserve"> and Karen Plater</w:t>
      </w:r>
      <w:r>
        <w:rPr>
          <w:rFonts w:asciiTheme="minorHAnsi" w:hAnsiTheme="minorHAnsi" w:cstheme="minorHAnsi"/>
          <w:color w:val="000000"/>
          <w:szCs w:val="24"/>
          <w:lang w:val="en-CA"/>
        </w:rPr>
        <w:t>, with inspiration from the Rev. Herb Gale</w:t>
      </w:r>
      <w:r w:rsidR="003F42EC" w:rsidRPr="00330AF3">
        <w:rPr>
          <w:rFonts w:asciiTheme="minorHAnsi" w:hAnsiTheme="minorHAnsi" w:cstheme="minorHAnsi"/>
          <w:color w:val="000000"/>
          <w:szCs w:val="24"/>
          <w:lang w:val="en-CA"/>
        </w:rPr>
        <w:t>.</w:t>
      </w:r>
      <w:bookmarkEnd w:id="8"/>
      <w:r w:rsidR="003F42EC" w:rsidRPr="00330AF3">
        <w:rPr>
          <w:rFonts w:asciiTheme="minorHAnsi" w:hAnsiTheme="minorHAnsi" w:cstheme="minorHAnsi"/>
          <w:color w:val="000000"/>
          <w:szCs w:val="24"/>
          <w:lang w:val="en-CA"/>
        </w:rPr>
        <w:t xml:space="preserve">  Many thanks to </w:t>
      </w:r>
      <w:r>
        <w:rPr>
          <w:rFonts w:asciiTheme="minorHAnsi" w:hAnsiTheme="minorHAnsi" w:cstheme="minorHAnsi"/>
          <w:color w:val="000000"/>
          <w:szCs w:val="24"/>
          <w:lang w:val="en-CA"/>
        </w:rPr>
        <w:t xml:space="preserve">the </w:t>
      </w:r>
      <w:r w:rsidR="003F42EC" w:rsidRPr="00330AF3">
        <w:rPr>
          <w:rFonts w:asciiTheme="minorHAnsi" w:hAnsiTheme="minorHAnsi" w:cstheme="minorHAnsi"/>
          <w:color w:val="000000"/>
          <w:szCs w:val="24"/>
          <w:lang w:val="en-CA"/>
        </w:rPr>
        <w:t>Rev. Lara Scholey for sharing her recollections from her years at Bethel Presbyterian</w:t>
      </w:r>
      <w:r>
        <w:rPr>
          <w:rFonts w:asciiTheme="minorHAnsi" w:hAnsiTheme="minorHAnsi" w:cstheme="minorHAnsi"/>
          <w:color w:val="000000"/>
          <w:szCs w:val="24"/>
          <w:lang w:val="en-CA"/>
        </w:rPr>
        <w:t xml:space="preserve">, and the </w:t>
      </w:r>
      <w:r>
        <w:rPr>
          <w:rFonts w:asciiTheme="minorHAnsi" w:hAnsiTheme="minorHAnsi" w:cstheme="minorHAnsi"/>
          <w:color w:val="000000"/>
        </w:rPr>
        <w:t xml:space="preserve">Rev. Denise Allen-Macartney for sharing her stories </w:t>
      </w:r>
      <w:r w:rsidR="00F34D33">
        <w:rPr>
          <w:rFonts w:asciiTheme="minorHAnsi" w:hAnsiTheme="minorHAnsi" w:cstheme="minorHAnsi"/>
          <w:color w:val="000000"/>
        </w:rPr>
        <w:t>of</w:t>
      </w:r>
      <w:r>
        <w:rPr>
          <w:rFonts w:asciiTheme="minorHAnsi" w:hAnsiTheme="minorHAnsi" w:cstheme="minorHAnsi"/>
          <w:color w:val="000000"/>
        </w:rPr>
        <w:t xml:space="preserve"> Gloucester Presbyterian Church.</w:t>
      </w:r>
    </w:p>
    <w:p w14:paraId="4AD6AA98" w14:textId="77777777" w:rsidR="00F9664C" w:rsidRPr="00330AF3" w:rsidRDefault="00F9664C" w:rsidP="00EF0416">
      <w:pPr>
        <w:rPr>
          <w:rFonts w:asciiTheme="minorHAnsi" w:hAnsiTheme="minorHAnsi" w:cstheme="minorHAnsi"/>
          <w:color w:val="000000"/>
          <w:szCs w:val="24"/>
          <w:lang w:val="en-CA"/>
        </w:rPr>
      </w:pPr>
    </w:p>
    <w:sectPr w:rsidR="00F9664C" w:rsidRPr="00330AF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3AE0" w14:textId="77777777" w:rsidR="0037385F" w:rsidRDefault="0037385F" w:rsidP="000369D8">
      <w:r>
        <w:separator/>
      </w:r>
    </w:p>
  </w:endnote>
  <w:endnote w:type="continuationSeparator" w:id="0">
    <w:p w14:paraId="64E0AD87" w14:textId="77777777" w:rsidR="0037385F" w:rsidRDefault="0037385F" w:rsidP="0003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1214" w14:textId="348DDF77" w:rsidR="00B310CA" w:rsidRPr="009443DF" w:rsidRDefault="009443DF" w:rsidP="009443DF">
    <w:pPr>
      <w:pStyle w:val="Footer"/>
      <w:jc w:val="center"/>
      <w:rPr>
        <w:sz w:val="16"/>
        <w:szCs w:val="16"/>
      </w:rPr>
    </w:pPr>
    <w:r w:rsidRPr="009443DF">
      <w:rPr>
        <w:sz w:val="16"/>
        <w:szCs w:val="16"/>
      </w:rPr>
      <w:t>The Presbyterian Church in Canada</w:t>
    </w:r>
    <w:r>
      <w:rPr>
        <w:sz w:val="16"/>
        <w:szCs w:val="16"/>
      </w:rPr>
      <w:t xml:space="preserve">   •   50 Wynford Dr.   •   Toronto, ON   •   M3C 1J7   •   1-800-619-7301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316D" w14:textId="77777777" w:rsidR="0037385F" w:rsidRDefault="0037385F" w:rsidP="000369D8">
      <w:r>
        <w:separator/>
      </w:r>
    </w:p>
  </w:footnote>
  <w:footnote w:type="continuationSeparator" w:id="0">
    <w:p w14:paraId="0A97DCD9" w14:textId="77777777" w:rsidR="0037385F" w:rsidRDefault="0037385F" w:rsidP="0003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C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40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95500C"/>
    <w:multiLevelType w:val="multilevel"/>
    <w:tmpl w:val="44D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815846">
    <w:abstractNumId w:val="2"/>
  </w:num>
  <w:num w:numId="2" w16cid:durableId="1155072105">
    <w:abstractNumId w:val="0"/>
  </w:num>
  <w:num w:numId="3" w16cid:durableId="2089957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16"/>
    <w:rsid w:val="000047B3"/>
    <w:rsid w:val="000369D8"/>
    <w:rsid w:val="000724A4"/>
    <w:rsid w:val="000A01E8"/>
    <w:rsid w:val="000B143F"/>
    <w:rsid w:val="000B7F15"/>
    <w:rsid w:val="000C4CF4"/>
    <w:rsid w:val="000D0A14"/>
    <w:rsid w:val="000D50F3"/>
    <w:rsid w:val="0012113C"/>
    <w:rsid w:val="00132166"/>
    <w:rsid w:val="0016249A"/>
    <w:rsid w:val="002238E5"/>
    <w:rsid w:val="002270F1"/>
    <w:rsid w:val="00257F13"/>
    <w:rsid w:val="00276B11"/>
    <w:rsid w:val="002869E0"/>
    <w:rsid w:val="002A1824"/>
    <w:rsid w:val="002A1EB1"/>
    <w:rsid w:val="002F55BA"/>
    <w:rsid w:val="003001C5"/>
    <w:rsid w:val="00330AF3"/>
    <w:rsid w:val="00343789"/>
    <w:rsid w:val="003561E6"/>
    <w:rsid w:val="0037385F"/>
    <w:rsid w:val="003863F8"/>
    <w:rsid w:val="00386FC0"/>
    <w:rsid w:val="003969B3"/>
    <w:rsid w:val="003C1CD7"/>
    <w:rsid w:val="003D1D7A"/>
    <w:rsid w:val="003E405E"/>
    <w:rsid w:val="003F42EC"/>
    <w:rsid w:val="00422974"/>
    <w:rsid w:val="00433B6D"/>
    <w:rsid w:val="004364D4"/>
    <w:rsid w:val="0045575E"/>
    <w:rsid w:val="004A2936"/>
    <w:rsid w:val="004A559E"/>
    <w:rsid w:val="004B2DF9"/>
    <w:rsid w:val="004C0A18"/>
    <w:rsid w:val="00525FC5"/>
    <w:rsid w:val="00531BB0"/>
    <w:rsid w:val="005707F1"/>
    <w:rsid w:val="005B18FE"/>
    <w:rsid w:val="005C72CC"/>
    <w:rsid w:val="005E0194"/>
    <w:rsid w:val="0060751B"/>
    <w:rsid w:val="00612D03"/>
    <w:rsid w:val="00633636"/>
    <w:rsid w:val="006743C1"/>
    <w:rsid w:val="00680405"/>
    <w:rsid w:val="00683C20"/>
    <w:rsid w:val="00690DE1"/>
    <w:rsid w:val="006A61D3"/>
    <w:rsid w:val="006C5F9E"/>
    <w:rsid w:val="006D3353"/>
    <w:rsid w:val="006E3E61"/>
    <w:rsid w:val="00700B55"/>
    <w:rsid w:val="00704D72"/>
    <w:rsid w:val="00765BBF"/>
    <w:rsid w:val="00777EC0"/>
    <w:rsid w:val="007A797A"/>
    <w:rsid w:val="007B188D"/>
    <w:rsid w:val="00820F7B"/>
    <w:rsid w:val="008233CD"/>
    <w:rsid w:val="008A3968"/>
    <w:rsid w:val="008B31E4"/>
    <w:rsid w:val="008C001F"/>
    <w:rsid w:val="008C288D"/>
    <w:rsid w:val="008F2839"/>
    <w:rsid w:val="009443DF"/>
    <w:rsid w:val="00957C26"/>
    <w:rsid w:val="00970443"/>
    <w:rsid w:val="00974754"/>
    <w:rsid w:val="009E5CCC"/>
    <w:rsid w:val="00A05EF8"/>
    <w:rsid w:val="00A210CA"/>
    <w:rsid w:val="00A52B34"/>
    <w:rsid w:val="00A64D65"/>
    <w:rsid w:val="00A96903"/>
    <w:rsid w:val="00AA5532"/>
    <w:rsid w:val="00B14E4C"/>
    <w:rsid w:val="00B310CA"/>
    <w:rsid w:val="00B478DB"/>
    <w:rsid w:val="00B55171"/>
    <w:rsid w:val="00B571E6"/>
    <w:rsid w:val="00B93847"/>
    <w:rsid w:val="00BB5070"/>
    <w:rsid w:val="00BB6A91"/>
    <w:rsid w:val="00BB7EEC"/>
    <w:rsid w:val="00C134AD"/>
    <w:rsid w:val="00C807D6"/>
    <w:rsid w:val="00C87B1F"/>
    <w:rsid w:val="00CA7232"/>
    <w:rsid w:val="00CF6125"/>
    <w:rsid w:val="00D31271"/>
    <w:rsid w:val="00D41430"/>
    <w:rsid w:val="00D46C0D"/>
    <w:rsid w:val="00D54439"/>
    <w:rsid w:val="00D7175E"/>
    <w:rsid w:val="00D76B38"/>
    <w:rsid w:val="00D84CC8"/>
    <w:rsid w:val="00D91679"/>
    <w:rsid w:val="00D92B86"/>
    <w:rsid w:val="00DA4E93"/>
    <w:rsid w:val="00E13FB3"/>
    <w:rsid w:val="00E167CA"/>
    <w:rsid w:val="00E5584C"/>
    <w:rsid w:val="00E97C47"/>
    <w:rsid w:val="00E97FAE"/>
    <w:rsid w:val="00ED3771"/>
    <w:rsid w:val="00EF0416"/>
    <w:rsid w:val="00F25EA8"/>
    <w:rsid w:val="00F34D33"/>
    <w:rsid w:val="00F37643"/>
    <w:rsid w:val="00F75CBF"/>
    <w:rsid w:val="00F9664C"/>
    <w:rsid w:val="00FB2803"/>
    <w:rsid w:val="00FB402F"/>
    <w:rsid w:val="00FC2CE5"/>
    <w:rsid w:val="00FC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8D7A"/>
  <w15:chartTrackingRefBased/>
  <w15:docId w15:val="{49179585-F090-4273-84F2-5ED35C59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93"/>
    <w:pPr>
      <w:spacing w:after="0" w:line="240" w:lineRule="auto"/>
    </w:pPr>
    <w:rPr>
      <w:rFonts w:ascii="Calibri" w:eastAsia="Calibri" w:hAnsi="Calibri" w:cs="Times New Roman"/>
      <w:sz w:val="24"/>
      <w:szCs w:val="20"/>
      <w:lang w:val="en-US"/>
    </w:rPr>
  </w:style>
  <w:style w:type="paragraph" w:styleId="Heading1">
    <w:name w:val="heading 1"/>
    <w:basedOn w:val="Normal"/>
    <w:next w:val="Normal"/>
    <w:link w:val="Heading1Char"/>
    <w:uiPriority w:val="9"/>
    <w:qFormat/>
    <w:rsid w:val="00CF61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F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612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F1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0A01E8"/>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uiPriority w:val="22"/>
    <w:qFormat/>
    <w:rsid w:val="00CA7232"/>
    <w:rPr>
      <w:b/>
      <w:bCs/>
    </w:rPr>
  </w:style>
  <w:style w:type="character" w:styleId="Hyperlink">
    <w:name w:val="Hyperlink"/>
    <w:basedOn w:val="DefaultParagraphFont"/>
    <w:uiPriority w:val="99"/>
    <w:unhideWhenUsed/>
    <w:rsid w:val="00CA7232"/>
    <w:rPr>
      <w:color w:val="0000FF"/>
      <w:u w:val="single"/>
    </w:rPr>
  </w:style>
  <w:style w:type="paragraph" w:styleId="Header">
    <w:name w:val="header"/>
    <w:basedOn w:val="Normal"/>
    <w:link w:val="HeaderChar"/>
    <w:uiPriority w:val="99"/>
    <w:unhideWhenUsed/>
    <w:rsid w:val="000369D8"/>
    <w:pPr>
      <w:tabs>
        <w:tab w:val="center" w:pos="4680"/>
        <w:tab w:val="right" w:pos="9360"/>
      </w:tabs>
    </w:pPr>
  </w:style>
  <w:style w:type="character" w:customStyle="1" w:styleId="HeaderChar">
    <w:name w:val="Header Char"/>
    <w:basedOn w:val="DefaultParagraphFont"/>
    <w:link w:val="Header"/>
    <w:uiPriority w:val="99"/>
    <w:rsid w:val="000369D8"/>
    <w:rPr>
      <w:rFonts w:ascii="Calibri" w:eastAsia="Calibri" w:hAnsi="Calibri" w:cs="Times New Roman"/>
      <w:sz w:val="24"/>
      <w:szCs w:val="20"/>
      <w:lang w:val="en-US"/>
    </w:rPr>
  </w:style>
  <w:style w:type="paragraph" w:styleId="Footer">
    <w:name w:val="footer"/>
    <w:basedOn w:val="Normal"/>
    <w:link w:val="FooterChar"/>
    <w:uiPriority w:val="99"/>
    <w:unhideWhenUsed/>
    <w:rsid w:val="000369D8"/>
    <w:pPr>
      <w:tabs>
        <w:tab w:val="center" w:pos="4680"/>
        <w:tab w:val="right" w:pos="9360"/>
      </w:tabs>
    </w:pPr>
  </w:style>
  <w:style w:type="character" w:customStyle="1" w:styleId="FooterChar">
    <w:name w:val="Footer Char"/>
    <w:basedOn w:val="DefaultParagraphFont"/>
    <w:link w:val="Footer"/>
    <w:uiPriority w:val="99"/>
    <w:rsid w:val="000369D8"/>
    <w:rPr>
      <w:rFonts w:ascii="Calibri" w:eastAsia="Calibri" w:hAnsi="Calibri" w:cs="Times New Roman"/>
      <w:sz w:val="24"/>
      <w:szCs w:val="20"/>
      <w:lang w:val="en-US"/>
    </w:rPr>
  </w:style>
  <w:style w:type="paragraph" w:styleId="BalloonText">
    <w:name w:val="Balloon Text"/>
    <w:basedOn w:val="Normal"/>
    <w:link w:val="BalloonTextChar"/>
    <w:uiPriority w:val="99"/>
    <w:semiHidden/>
    <w:unhideWhenUsed/>
    <w:rsid w:val="00B55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7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D92B86"/>
    <w:rPr>
      <w:sz w:val="16"/>
      <w:szCs w:val="16"/>
    </w:rPr>
  </w:style>
  <w:style w:type="paragraph" w:styleId="CommentText">
    <w:name w:val="annotation text"/>
    <w:basedOn w:val="Normal"/>
    <w:link w:val="CommentTextChar"/>
    <w:uiPriority w:val="99"/>
    <w:semiHidden/>
    <w:unhideWhenUsed/>
    <w:rsid w:val="00D92B86"/>
    <w:rPr>
      <w:sz w:val="20"/>
    </w:rPr>
  </w:style>
  <w:style w:type="character" w:customStyle="1" w:styleId="CommentTextChar">
    <w:name w:val="Comment Text Char"/>
    <w:basedOn w:val="DefaultParagraphFont"/>
    <w:link w:val="CommentText"/>
    <w:uiPriority w:val="99"/>
    <w:semiHidden/>
    <w:rsid w:val="00D92B8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2B86"/>
    <w:rPr>
      <w:b/>
      <w:bCs/>
    </w:rPr>
  </w:style>
  <w:style w:type="character" w:customStyle="1" w:styleId="CommentSubjectChar">
    <w:name w:val="Comment Subject Char"/>
    <w:basedOn w:val="CommentTextChar"/>
    <w:link w:val="CommentSubject"/>
    <w:uiPriority w:val="99"/>
    <w:semiHidden/>
    <w:rsid w:val="00D92B86"/>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CF6125"/>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CF6125"/>
    <w:rPr>
      <w:rFonts w:asciiTheme="majorHAnsi" w:eastAsiaTheme="majorEastAsia" w:hAnsiTheme="majorHAnsi" w:cstheme="majorBidi"/>
      <w:color w:val="1F4D78" w:themeColor="accent1" w:themeShade="7F"/>
      <w:sz w:val="24"/>
      <w:szCs w:val="24"/>
      <w:lang w:val="en-US"/>
    </w:rPr>
  </w:style>
  <w:style w:type="character" w:customStyle="1" w:styleId="text">
    <w:name w:val="text"/>
    <w:basedOn w:val="DefaultParagraphFont"/>
    <w:rsid w:val="00A05EF8"/>
  </w:style>
  <w:style w:type="paragraph" w:customStyle="1" w:styleId="Default">
    <w:name w:val="Default"/>
    <w:basedOn w:val="Normal"/>
    <w:rsid w:val="006743C1"/>
    <w:pPr>
      <w:autoSpaceDE w:val="0"/>
      <w:autoSpaceDN w:val="0"/>
    </w:pPr>
    <w:rPr>
      <w:rFonts w:ascii="Copperplate Gothic Bold" w:eastAsiaTheme="minorHAnsi" w:hAnsi="Copperplate Gothic Bold" w:cs="Calibri"/>
      <w:color w:val="000000"/>
      <w:szCs w:val="24"/>
    </w:rPr>
  </w:style>
  <w:style w:type="character" w:customStyle="1" w:styleId="apple-converted-space">
    <w:name w:val="apple-converted-space"/>
    <w:basedOn w:val="DefaultParagraphFont"/>
    <w:rsid w:val="004A559E"/>
  </w:style>
  <w:style w:type="character" w:styleId="UnresolvedMention">
    <w:name w:val="Unresolved Mention"/>
    <w:basedOn w:val="DefaultParagraphFont"/>
    <w:uiPriority w:val="99"/>
    <w:semiHidden/>
    <w:unhideWhenUsed/>
    <w:rsid w:val="006075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848">
      <w:bodyDiv w:val="1"/>
      <w:marLeft w:val="0"/>
      <w:marRight w:val="0"/>
      <w:marTop w:val="0"/>
      <w:marBottom w:val="0"/>
      <w:divBdr>
        <w:top w:val="none" w:sz="0" w:space="0" w:color="auto"/>
        <w:left w:val="none" w:sz="0" w:space="0" w:color="auto"/>
        <w:bottom w:val="none" w:sz="0" w:space="0" w:color="auto"/>
        <w:right w:val="none" w:sz="0" w:space="0" w:color="auto"/>
      </w:divBdr>
    </w:div>
    <w:div w:id="282925661">
      <w:bodyDiv w:val="1"/>
      <w:marLeft w:val="0"/>
      <w:marRight w:val="0"/>
      <w:marTop w:val="0"/>
      <w:marBottom w:val="0"/>
      <w:divBdr>
        <w:top w:val="none" w:sz="0" w:space="0" w:color="auto"/>
        <w:left w:val="none" w:sz="0" w:space="0" w:color="auto"/>
        <w:bottom w:val="none" w:sz="0" w:space="0" w:color="auto"/>
        <w:right w:val="none" w:sz="0" w:space="0" w:color="auto"/>
      </w:divBdr>
    </w:div>
    <w:div w:id="305281065">
      <w:bodyDiv w:val="1"/>
      <w:marLeft w:val="0"/>
      <w:marRight w:val="0"/>
      <w:marTop w:val="0"/>
      <w:marBottom w:val="0"/>
      <w:divBdr>
        <w:top w:val="none" w:sz="0" w:space="0" w:color="auto"/>
        <w:left w:val="none" w:sz="0" w:space="0" w:color="auto"/>
        <w:bottom w:val="none" w:sz="0" w:space="0" w:color="auto"/>
        <w:right w:val="none" w:sz="0" w:space="0" w:color="auto"/>
      </w:divBdr>
    </w:div>
    <w:div w:id="327095833">
      <w:bodyDiv w:val="1"/>
      <w:marLeft w:val="0"/>
      <w:marRight w:val="0"/>
      <w:marTop w:val="0"/>
      <w:marBottom w:val="0"/>
      <w:divBdr>
        <w:top w:val="none" w:sz="0" w:space="0" w:color="auto"/>
        <w:left w:val="none" w:sz="0" w:space="0" w:color="auto"/>
        <w:bottom w:val="none" w:sz="0" w:space="0" w:color="auto"/>
        <w:right w:val="none" w:sz="0" w:space="0" w:color="auto"/>
      </w:divBdr>
    </w:div>
    <w:div w:id="357706835">
      <w:bodyDiv w:val="1"/>
      <w:marLeft w:val="0"/>
      <w:marRight w:val="0"/>
      <w:marTop w:val="0"/>
      <w:marBottom w:val="0"/>
      <w:divBdr>
        <w:top w:val="none" w:sz="0" w:space="0" w:color="auto"/>
        <w:left w:val="none" w:sz="0" w:space="0" w:color="auto"/>
        <w:bottom w:val="none" w:sz="0" w:space="0" w:color="auto"/>
        <w:right w:val="none" w:sz="0" w:space="0" w:color="auto"/>
      </w:divBdr>
    </w:div>
    <w:div w:id="918559398">
      <w:bodyDiv w:val="1"/>
      <w:marLeft w:val="0"/>
      <w:marRight w:val="0"/>
      <w:marTop w:val="0"/>
      <w:marBottom w:val="0"/>
      <w:divBdr>
        <w:top w:val="none" w:sz="0" w:space="0" w:color="auto"/>
        <w:left w:val="none" w:sz="0" w:space="0" w:color="auto"/>
        <w:bottom w:val="none" w:sz="0" w:space="0" w:color="auto"/>
        <w:right w:val="none" w:sz="0" w:space="0" w:color="auto"/>
      </w:divBdr>
    </w:div>
    <w:div w:id="993073467">
      <w:bodyDiv w:val="1"/>
      <w:marLeft w:val="0"/>
      <w:marRight w:val="0"/>
      <w:marTop w:val="0"/>
      <w:marBottom w:val="0"/>
      <w:divBdr>
        <w:top w:val="none" w:sz="0" w:space="0" w:color="auto"/>
        <w:left w:val="none" w:sz="0" w:space="0" w:color="auto"/>
        <w:bottom w:val="none" w:sz="0" w:space="0" w:color="auto"/>
        <w:right w:val="none" w:sz="0" w:space="0" w:color="auto"/>
      </w:divBdr>
    </w:div>
    <w:div w:id="1218593462">
      <w:bodyDiv w:val="1"/>
      <w:marLeft w:val="0"/>
      <w:marRight w:val="0"/>
      <w:marTop w:val="0"/>
      <w:marBottom w:val="0"/>
      <w:divBdr>
        <w:top w:val="none" w:sz="0" w:space="0" w:color="auto"/>
        <w:left w:val="none" w:sz="0" w:space="0" w:color="auto"/>
        <w:bottom w:val="none" w:sz="0" w:space="0" w:color="auto"/>
        <w:right w:val="none" w:sz="0" w:space="0" w:color="auto"/>
      </w:divBdr>
    </w:div>
    <w:div w:id="1322077282">
      <w:bodyDiv w:val="1"/>
      <w:marLeft w:val="0"/>
      <w:marRight w:val="0"/>
      <w:marTop w:val="0"/>
      <w:marBottom w:val="0"/>
      <w:divBdr>
        <w:top w:val="none" w:sz="0" w:space="0" w:color="auto"/>
        <w:left w:val="none" w:sz="0" w:space="0" w:color="auto"/>
        <w:bottom w:val="none" w:sz="0" w:space="0" w:color="auto"/>
        <w:right w:val="none" w:sz="0" w:space="0" w:color="auto"/>
      </w:divBdr>
    </w:div>
    <w:div w:id="1727490769">
      <w:bodyDiv w:val="1"/>
      <w:marLeft w:val="0"/>
      <w:marRight w:val="0"/>
      <w:marTop w:val="0"/>
      <w:marBottom w:val="0"/>
      <w:divBdr>
        <w:top w:val="none" w:sz="0" w:space="0" w:color="auto"/>
        <w:left w:val="none" w:sz="0" w:space="0" w:color="auto"/>
        <w:bottom w:val="none" w:sz="0" w:space="0" w:color="auto"/>
        <w:right w:val="none" w:sz="0" w:space="0" w:color="auto"/>
      </w:divBdr>
    </w:div>
    <w:div w:id="1852259542">
      <w:bodyDiv w:val="1"/>
      <w:marLeft w:val="0"/>
      <w:marRight w:val="0"/>
      <w:marTop w:val="0"/>
      <w:marBottom w:val="0"/>
      <w:divBdr>
        <w:top w:val="none" w:sz="0" w:space="0" w:color="auto"/>
        <w:left w:val="none" w:sz="0" w:space="0" w:color="auto"/>
        <w:bottom w:val="none" w:sz="0" w:space="0" w:color="auto"/>
        <w:right w:val="none" w:sz="0" w:space="0" w:color="auto"/>
      </w:divBdr>
    </w:div>
    <w:div w:id="1954091978">
      <w:bodyDiv w:val="1"/>
      <w:marLeft w:val="0"/>
      <w:marRight w:val="0"/>
      <w:marTop w:val="0"/>
      <w:marBottom w:val="0"/>
      <w:divBdr>
        <w:top w:val="none" w:sz="0" w:space="0" w:color="auto"/>
        <w:left w:val="none" w:sz="0" w:space="0" w:color="auto"/>
        <w:bottom w:val="none" w:sz="0" w:space="0" w:color="auto"/>
        <w:right w:val="none" w:sz="0" w:space="0" w:color="auto"/>
      </w:divBdr>
    </w:div>
    <w:div w:id="20735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dship@presbyterian.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 Reesor</dc:creator>
  <cp:keywords/>
  <dc:description/>
  <cp:lastModifiedBy>Karen Plater</cp:lastModifiedBy>
  <cp:revision>2</cp:revision>
  <cp:lastPrinted>2018-10-16T15:51:00Z</cp:lastPrinted>
  <dcterms:created xsi:type="dcterms:W3CDTF">2024-02-22T16:18:00Z</dcterms:created>
  <dcterms:modified xsi:type="dcterms:W3CDTF">2024-02-22T16:18:00Z</dcterms:modified>
</cp:coreProperties>
</file>