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C8C2" w14:textId="67DBFBE2" w:rsidR="00F92235" w:rsidRPr="00252048" w:rsidRDefault="00BC41F9" w:rsidP="00F92235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기독교 장례 예식</w:t>
      </w:r>
    </w:p>
    <w:p w14:paraId="7F14B189" w14:textId="7D5B0BCD" w:rsidR="00F92235" w:rsidRPr="00252048" w:rsidRDefault="00BC41F9" w:rsidP="00F92235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부활의 증인</w:t>
      </w:r>
    </w:p>
    <w:p w14:paraId="63102427" w14:textId="77777777" w:rsidR="00D65EEC" w:rsidRPr="00252048" w:rsidRDefault="00D65EEC" w:rsidP="00D65EEC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F84D856" w14:textId="5E708238" w:rsidR="00F92235" w:rsidRPr="00252048" w:rsidRDefault="00BC41F9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최후의 원수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>”(</w:t>
      </w:r>
      <w:r w:rsidRPr="00252048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고전 </w:t>
      </w:r>
      <w:r w:rsidRPr="00252048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15:20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>)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라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불리는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죽음 앞에서 기독교 공동체는 그 믿음을 </w:t>
      </w:r>
      <w:r w:rsidR="005F348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선포함에 도전을 마주한다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F348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 가운데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기독교 장례는 하나님의 사람들이 하나님</w:t>
      </w:r>
      <w:r w:rsidR="00BB02B2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께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드리는 예배의 행위다.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애통한 자들의 슬픔, 외로움, 절망,</w:t>
      </w:r>
      <w:r w:rsidR="00A503A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그리고 </w:t>
      </w:r>
      <w:r w:rsidR="005F348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혼란은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삶의 덧없음과 죽음이라는 누구도 도망칠 수 없는 마지막을 상기시켜준다.</w:t>
      </w:r>
      <w:r w:rsidR="00A503A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0525E45" w14:textId="77777777" w:rsidR="00BC41F9" w:rsidRPr="00252048" w:rsidRDefault="00BC41F9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76F2F64" w14:textId="23A50A00" w:rsidR="00A503A5" w:rsidRPr="00252048" w:rsidRDefault="00BB02B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최근</w:t>
      </w:r>
      <w:r w:rsidR="007A1E6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들어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교회는</w:t>
      </w:r>
      <w:r w:rsidR="005F348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세례로 시작되며</w:t>
      </w:r>
      <w:r w:rsidR="00A503A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주님의 성찬을 통하여 </w:t>
      </w:r>
      <w:r w:rsidR="0095354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지속되어진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믿음의 삶의 완성이라는 의미 안에서 장례 예식을 </w:t>
      </w:r>
      <w:r w:rsidR="00C0591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재조명하고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있다.</w:t>
      </w:r>
      <w:r w:rsidR="00A503A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부활 소망</w:t>
      </w:r>
      <w:r w:rsidR="005F348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앞에 진실된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증인</w:t>
      </w:r>
      <w:r w:rsidR="005F348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으로 나아가는 것에</w:t>
      </w:r>
      <w:r w:rsidR="00A503A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집중하는 </w:t>
      </w:r>
      <w:r w:rsidR="00C0591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현대 예배서를 많이 볼 수 있다.</w:t>
      </w:r>
      <w:r w:rsidR="00C0591B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29E9CE3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C04286B" w14:textId="30AB9F9F" w:rsidR="00C0591B" w:rsidRPr="00252048" w:rsidRDefault="00C0591B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예식에 </w:t>
      </w:r>
      <w:r w:rsidR="00E973B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참여하는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</w:t>
      </w:r>
      <w:r w:rsidR="0095354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자가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기독교 신앙을 </w:t>
      </w:r>
      <w:r w:rsidR="0095354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풍성하게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경험했다고 볼 수 없</w:t>
      </w:r>
      <w:r w:rsidR="00E973B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다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하지만 모든 인류는 지역과 종교</w:t>
      </w:r>
      <w:r w:rsidR="0095354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와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관계없이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죽음과 죽음으로 인한 이별을 마주하는 의례들을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추구하며 살아왔다.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우리에게 맡겨진 바는,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그들을 사랑하시는 하나님을 향한 우리의 믿음 가운데서 말과 행동으로 </w:t>
      </w:r>
      <w:proofErr w:type="spellStart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애통</w:t>
      </w:r>
      <w:r w:rsidR="0095354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해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하는</w:t>
      </w:r>
      <w:proofErr w:type="spellEnd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자에게 다가가 정성으로 위로를 나누는 일이다.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교회는 그리스도의 긍휼을 가지고 유족들을 돌보도록 부름</w:t>
      </w:r>
      <w:r w:rsidR="0095354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을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받았다.</w:t>
      </w:r>
    </w:p>
    <w:p w14:paraId="19F1BE1D" w14:textId="33D0A64B" w:rsidR="00F92235" w:rsidRPr="00252048" w:rsidRDefault="00D65EEC" w:rsidP="00F92235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br w:type="page"/>
      </w:r>
      <w:r w:rsidR="00084102" w:rsidRPr="00252048">
        <w:rPr>
          <w:rFonts w:asciiTheme="minorEastAsia" w:hAnsiTheme="minorEastAsia" w:cs="Calibri Light" w:hint="eastAsia"/>
          <w:b/>
          <w:bCs/>
          <w:lang w:eastAsia="ko-KR"/>
        </w:rPr>
        <w:lastRenderedPageBreak/>
        <w:t>임종 시 사역</w:t>
      </w:r>
    </w:p>
    <w:p w14:paraId="160041E3" w14:textId="0CE18F32" w:rsidR="00F92235" w:rsidRPr="00252048" w:rsidRDefault="005F348C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목회자가 임종</w:t>
      </w:r>
      <w:r w:rsidR="00E973B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시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함께 하거나, 임종 후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부름</w:t>
      </w:r>
      <w:r w:rsidR="0082531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을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받았을 때,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유족들이 작별을 고할 수 있도록 돕는다.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장례 예식의 일부를 발췌하여 </w:t>
      </w:r>
      <w:r w:rsidR="00742EF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유족들을 위한 기도와 축도를 포함한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간단한 임종 예식을 </w:t>
      </w:r>
      <w:r w:rsidR="00742EF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드릴 수 있다.</w:t>
      </w:r>
      <w:r w:rsidR="00742EF6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CE149F5" w14:textId="77777777" w:rsidR="00742EF6" w:rsidRPr="00252048" w:rsidRDefault="00742EF6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39CA404" w14:textId="1FF52110" w:rsidR="00F92235" w:rsidRPr="00252048" w:rsidRDefault="00742EF6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말은 간단명료하게 전하도록 한다. 악수나 포옹이 힘들어하는 유족들에게 더 큰 위로로 다가올 수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E973B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때로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목회자는 주변</w:t>
      </w:r>
      <w:r w:rsidR="00E973B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사람들의 심정을 주의 깊게 헤아려 분별할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필요가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806D2E5" w14:textId="77777777" w:rsidR="00742EF6" w:rsidRPr="00252048" w:rsidRDefault="00742EF6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364FA0" w14:textId="6524F62A" w:rsidR="00742EF6" w:rsidRPr="00252048" w:rsidRDefault="00742EF6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떠나기 전,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필요한 경우 목회자는 유족들에게 장례 준비를 도울 수 있는 주변</w:t>
      </w:r>
      <w:r w:rsidR="004E281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사람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 있는지 확인해 본다.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proofErr w:type="spellStart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장례사</w:t>
      </w:r>
      <w:proofErr w:type="spellEnd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교섭,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알맞은 관 확보,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친인척과 친구 그리고 교회에 부고 소식 전하기,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필요한 빈소와 문상 및 다과 준비와 같은 실질적인 일들을 도울 수 있는 </w:t>
      </w:r>
      <w:r w:rsidR="0082531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봉사자들을 모집하고 훈련해 교회가 효과적으로 유족들을 돕도록 한다.</w:t>
      </w:r>
      <w:r w:rsidR="00825314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여러 방법을 통해,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기독교 공동체는 고인을 잃은 유족들을 돕는 사역에 함께 동참하도록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394A54F" w14:textId="77777777" w:rsidR="00252048" w:rsidRPr="00252048" w:rsidRDefault="00252048" w:rsidP="00F9223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722F8F7" w14:textId="18968C7D" w:rsidR="00F92235" w:rsidRPr="00252048" w:rsidRDefault="00084102" w:rsidP="00F92235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장례 예식 계획</w:t>
      </w:r>
    </w:p>
    <w:p w14:paraId="3C63111C" w14:textId="725BAFCF" w:rsidR="00F92235" w:rsidRPr="00252048" w:rsidRDefault="00825314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장례 예식 전 유족들과 만나는 시간을 갖는 것은 목회자에게 필수이다.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목회자의 가장 큰 역할은 진정성 있는 위로를 전하는 것이다.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장례 예식의 세부 사항을 나누기 전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유족들이 고인의 삶과 마지막 순간에 대해 나눌 수 있도록 배려한다.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 방문은 짧을 수 있으나,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4E281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서둘러 진행하지 말아야 한다.</w:t>
      </w:r>
    </w:p>
    <w:p w14:paraId="287C3593" w14:textId="77777777" w:rsidR="00825314" w:rsidRPr="00252048" w:rsidRDefault="00825314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706FE1" w14:textId="6110549B" w:rsidR="00F92235" w:rsidRPr="00252048" w:rsidRDefault="00825314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예식을 계획할 때,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유족들이 기독교 장례 예식의 구성에 익숙하지 않다면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간단한 개요를 제공하도록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A8AA9C1" w14:textId="77777777" w:rsidR="00825314" w:rsidRPr="00252048" w:rsidRDefault="00825314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E1C1DFC" w14:textId="5652BBB1" w:rsidR="00F92235" w:rsidRPr="00252048" w:rsidRDefault="00825314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장례 예식의 장소와 시간을 가장 먼저 정하도록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교회 성도라면 장례 예식을 교회 건물에서 드리는 것을 추천하여도 좋다.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BF74504" w14:textId="77777777" w:rsidR="00825314" w:rsidRPr="00252048" w:rsidRDefault="00825314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B51AF21" w14:textId="4C3ACC09" w:rsidR="00F92235" w:rsidRPr="00252048" w:rsidRDefault="00A80591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하나님께 </w:t>
      </w:r>
      <w:proofErr w:type="spellStart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기도드리며</w:t>
      </w:r>
      <w:proofErr w:type="spellEnd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경배하는 장례 예식의 목적을 간단하게 설명하도록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proofErr w:type="spellStart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고인에</w:t>
      </w:r>
      <w:proofErr w:type="spellEnd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대한 개인적인 이야기가 포함될 수는 있지만,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예식의 주목적은 성경 말씀의 선포이며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추도사가 중심이 되어서는 안</w:t>
      </w:r>
      <w:r w:rsidR="00A26092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헌사가 필요한 경우라면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예식의 앞부분에 가족이나 친구</w:t>
      </w:r>
      <w:r w:rsidR="004E281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가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낭독</w:t>
      </w:r>
      <w:r w:rsidR="004E281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할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수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유족들에게 원하는 찬송이나 성구의 여부를 물어보도록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또한,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유족이 성경 봉독에 인도자로 섬길 수도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부모와 조부모를 잃은 젊은 사람의 경우,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섬김에 참여함으로 작별을 고하는 기회</w:t>
      </w:r>
      <w:r w:rsidR="00A26092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로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삼을 수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333BE6F" w14:textId="02050D46" w:rsidR="00A80591" w:rsidRPr="00252048" w:rsidRDefault="00A80591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목회자는 유족들이 귀하게 여기는 고인의 성품과 재능에 대한 이야기에 귀를 기울이도록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 이야기는 감사 기도에 포함될 수 있다.</w:t>
      </w:r>
    </w:p>
    <w:p w14:paraId="635AA7E1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7E75DD9" w14:textId="4AED17EC" w:rsidR="00F92235" w:rsidRPr="00252048" w:rsidRDefault="00B05522" w:rsidP="00F92235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 xml:space="preserve">방문 및 </w:t>
      </w:r>
      <w:r w:rsidR="00A26092" w:rsidRPr="00252048">
        <w:rPr>
          <w:rFonts w:asciiTheme="minorEastAsia" w:hAnsiTheme="minorEastAsia" w:cs="Calibri Light" w:hint="eastAsia"/>
          <w:b/>
          <w:bCs/>
          <w:lang w:eastAsia="ko-KR"/>
        </w:rPr>
        <w:t>조문</w:t>
      </w:r>
      <w:r w:rsidR="00A26092" w:rsidRPr="00252048">
        <w:rPr>
          <w:rFonts w:asciiTheme="minorEastAsia" w:hAnsiTheme="minorEastAsia" w:cs="Calibri Light"/>
          <w:b/>
          <w:bCs/>
          <w:lang w:eastAsia="ko-KR"/>
        </w:rPr>
        <w:t xml:space="preserve"> </w:t>
      </w:r>
      <w:r w:rsidR="00A26092" w:rsidRPr="00252048">
        <w:rPr>
          <w:rFonts w:asciiTheme="minorEastAsia" w:hAnsiTheme="minorEastAsia" w:cs="Calibri Light" w:hint="eastAsia"/>
          <w:b/>
          <w:bCs/>
          <w:lang w:eastAsia="ko-KR"/>
        </w:rPr>
        <w:t>예식</w:t>
      </w:r>
    </w:p>
    <w:p w14:paraId="653AA5C5" w14:textId="6472B876" w:rsidR="00A26092" w:rsidRPr="00252048" w:rsidRDefault="00A2609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임종과 장례 예식 사이에 친척과 친지들이 유족들을 찾아가 함께 위로하는 시간을 가질 수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 경우,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필요한 경우 가족과 친구들이 함께 예배를 드리는 시간을 갖도록 하며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이에 관련된 자료는 장례 예식 예문을 참고하도록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AA80888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B5C2498" w14:textId="02584CE6" w:rsidR="00F92235" w:rsidRPr="00252048" w:rsidRDefault="00A26092" w:rsidP="00F92235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장례 예식 진행</w:t>
      </w:r>
    </w:p>
    <w:p w14:paraId="055670B9" w14:textId="19C28DA3" w:rsidR="00A26092" w:rsidRPr="00252048" w:rsidRDefault="00A2609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장소</w:t>
      </w:r>
      <w:r w:rsidR="00252048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.</w:t>
      </w:r>
      <w:r w:rsidRPr="00252048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기독교 장례 예식은 고인이 세례를 받고,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예배에 참석하며, 섬겼던 교회에서 거행하는 것이 가장</w:t>
      </w:r>
      <w:r w:rsidR="004E281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바람직하다.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F262E5E" w14:textId="230926D8" w:rsidR="00F92235" w:rsidRPr="00252048" w:rsidRDefault="00F92235" w:rsidP="00A26092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50960DE" w14:textId="57C053D8" w:rsidR="008200AF" w:rsidRPr="00252048" w:rsidRDefault="00D817C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목회자</w:t>
      </w:r>
    </w:p>
    <w:p w14:paraId="7E9AEF8A" w14:textId="471BAF54" w:rsidR="00D817C5" w:rsidRPr="00252048" w:rsidRDefault="00D817C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목회자(들)가(이) 교회의 대표로서 장례 예식의 올바른 순서와 내용을 담당하도록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목회자가 유가족들의 필요와 상황을 분별하여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제시된 예식 순서를 지혜롭게 변경하며 활용하도록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친목 단체와 협회의 의례들은 장례 예식 외의 시간에 행하도록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군 장례 예식의 경우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하관식 때 깃발 또는 나팔 예식을 포함할 수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지역 장례사들과 긴밀한 관계 역시 목회자의 중요한 책임 중 하나라고 볼 수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9871325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00F31138" w14:textId="4A12206B" w:rsidR="008200AF" w:rsidRPr="00252048" w:rsidRDefault="005F348C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마지막 인사</w:t>
      </w:r>
      <w:r w:rsidR="00D817C5" w:rsidRPr="00252048">
        <w:rPr>
          <w:rFonts w:asciiTheme="minorEastAsia" w:hAnsiTheme="minorEastAsia" w:cs="Calibri Light" w:hint="eastAsia"/>
          <w:b/>
          <w:bCs/>
          <w:lang w:eastAsia="ko-KR"/>
        </w:rPr>
        <w:t>(</w:t>
      </w:r>
      <w:r w:rsidR="00D817C5" w:rsidRPr="00252048">
        <w:rPr>
          <w:rFonts w:asciiTheme="minorEastAsia" w:hAnsiTheme="minorEastAsia" w:cs="Calibri Light"/>
          <w:b/>
          <w:bCs/>
          <w:lang w:eastAsia="ko-KR"/>
        </w:rPr>
        <w:t>Viewing)</w:t>
      </w:r>
    </w:p>
    <w:p w14:paraId="1C7AD161" w14:textId="18AC8CB4" w:rsidR="00D817C5" w:rsidRPr="00252048" w:rsidRDefault="00B0552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유가족들이 장례 예식에 고인의 마지막 모습을 공개하길 원한다면,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이를 위한 시간과 장소를 정하도록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장례 예식이 시작되기 전에 관을 닫는 것이 의례적이다.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3F4D182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296446" w14:textId="3B1E77ED" w:rsidR="008200AF" w:rsidRPr="00252048" w:rsidRDefault="005F348C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주보</w:t>
      </w:r>
      <w:r w:rsidR="00F9223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52792FA" w14:textId="5D801EBF" w:rsidR="00B05522" w:rsidRPr="00252048" w:rsidRDefault="00B0552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인쇄된 주보를 만들 여력이 없거나 항상 필요한 것은 아니지만,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장례 예식의 진행에 큰 도움이 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예식이 익숙하지 않은 조문객과 참석자에게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주보는 예식 순서와 회중 </w:t>
      </w:r>
      <w:proofErr w:type="spellStart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교독문</w:t>
      </w:r>
      <w:proofErr w:type="spellEnd"/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인도자와 운구위원의 이름,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고인의 약력,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예식 후의 안내 사항 등에 대한 정보를 제공할 수 있다.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4FAFC86" w14:textId="0483729B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1D05B3B" w14:textId="461DF8F5" w:rsidR="00B05522" w:rsidRDefault="00B0552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6E49631" w14:textId="0A627859" w:rsidR="00252048" w:rsidRDefault="00252048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EAF97B0" w14:textId="77777777" w:rsidR="00252048" w:rsidRPr="00252048" w:rsidRDefault="00252048" w:rsidP="00F92235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0FD6E5AA" w14:textId="77777777" w:rsidR="00B05522" w:rsidRPr="00252048" w:rsidRDefault="00B0552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6C67C9E" w14:textId="315B4555" w:rsidR="008200AF" w:rsidRPr="00252048" w:rsidRDefault="00E75AFB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lastRenderedPageBreak/>
        <w:t>관보 및 운구 행렬</w:t>
      </w:r>
    </w:p>
    <w:p w14:paraId="70F49C73" w14:textId="5A75FFA7" w:rsidR="008200AF" w:rsidRPr="00252048" w:rsidRDefault="00E75AFB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지역 전통</w:t>
      </w:r>
      <w:r w:rsidR="00AB27C0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마다 다르지만,</w:t>
      </w:r>
      <w:r w:rsidR="00AB27C0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07100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유구한 전통에 따르면</w:t>
      </w:r>
      <w:r w:rsidR="0007100B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4E281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시신을 교회로 안치하는 </w:t>
      </w:r>
      <w:r w:rsidR="008F3F4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가장 효</w:t>
      </w:r>
      <w:r w:rsidR="0038220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율적이고 정중한 </w:t>
      </w:r>
      <w:r w:rsidR="003B1F8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방법은 </w:t>
      </w:r>
      <w:r w:rsidR="00191DD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회중이 모인 후</w:t>
      </w:r>
      <w:r w:rsidR="00191DD4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191DD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교회 안으로 행렬이</w:t>
      </w:r>
      <w:r w:rsidR="00B02E02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입장하는 것이다.</w:t>
      </w:r>
      <w:r w:rsidR="00B02E02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3B711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목회자가 운구 행렬을 인도하며</w:t>
      </w:r>
      <w:r w:rsidR="003B711C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FD1AB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관과 함께 </w:t>
      </w:r>
      <w:r w:rsidR="00086FA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운구위원</w:t>
      </w:r>
      <w:r w:rsidR="00FD1AB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A23E6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유가족 순으로 </w:t>
      </w:r>
      <w:r w:rsidR="00EF0D2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따르도록 한다</w:t>
      </w:r>
      <w:r w:rsidR="00A23E6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0503B555" w14:textId="77777777" w:rsidR="00E75AFB" w:rsidRPr="00252048" w:rsidRDefault="00E75AFB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2088ED7" w14:textId="2E8857F3" w:rsidR="00E176D7" w:rsidRPr="00252048" w:rsidRDefault="008F28A8" w:rsidP="00DE6A6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어떤 </w:t>
      </w:r>
      <w:r w:rsidR="0011163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회중은 </w:t>
      </w:r>
      <w:r w:rsidR="007D481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교회 장례 예식에 사용할 </w:t>
      </w:r>
      <w:r w:rsidR="00850CD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관보를 </w:t>
      </w:r>
      <w:proofErr w:type="spellStart"/>
      <w:r w:rsidR="00850CD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준비해놓기도</w:t>
      </w:r>
      <w:proofErr w:type="spellEnd"/>
      <w:r w:rsidR="00850CD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한다.</w:t>
      </w:r>
      <w:r w:rsidR="00850CD6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7954C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짙은 검</w:t>
      </w:r>
      <w:r w:rsidR="0090193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은</w:t>
      </w:r>
      <w:r w:rsidR="007954C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색을 </w:t>
      </w:r>
      <w:r w:rsidR="00A9599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사용하기도 하나,</w:t>
      </w:r>
      <w:r w:rsidR="00A9599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A34D7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부활 신앙을 </w:t>
      </w:r>
      <w:r w:rsidR="000C398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상징하는 </w:t>
      </w:r>
      <w:r w:rsidR="00210B7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의미로 </w:t>
      </w:r>
      <w:r w:rsidR="000C398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흰 관보를 사용하는 </w:t>
      </w:r>
      <w:r w:rsidR="00263443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것이 </w:t>
      </w:r>
      <w:r w:rsidR="008B44A3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좋다.</w:t>
      </w:r>
      <w:r w:rsidR="008B44A3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C6535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관보</w:t>
      </w:r>
      <w:r w:rsidR="0030215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를 관에 씌움으로 죽음 앞에서 모든 사람은 평등</w:t>
      </w:r>
      <w:r w:rsidR="00E80BB2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하다는 것을 나타내며</w:t>
      </w:r>
      <w:r w:rsidR="00534133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84055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관에 </w:t>
      </w:r>
      <w:r w:rsidR="004C1C1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지나친 </w:t>
      </w:r>
      <w:r w:rsidR="0084055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시선이 집중되는 것을 </w:t>
      </w:r>
      <w:r w:rsidR="00F604B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방지한다.</w:t>
      </w:r>
      <w:r w:rsidR="00F604B7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0ECD36D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456AA97" w14:textId="355044E6" w:rsidR="0090193F" w:rsidRPr="00252048" w:rsidRDefault="00757B3D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교회 입구에서 </w:t>
      </w:r>
      <w:r w:rsidR="00553A22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관에 관보를 씌우도록 한다.</w:t>
      </w:r>
      <w:r w:rsidR="00553A22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6F1B63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예식 예문</w:t>
      </w:r>
      <w:r w:rsidR="00950A3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에 </w:t>
      </w:r>
      <w:r w:rsidR="007E0C6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따라</w:t>
      </w:r>
      <w:r w:rsidR="00950A3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="00C4248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목회자가 입구에서 관을 맞이하며</w:t>
      </w:r>
      <w:r w:rsidR="00950A3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="00950A38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950A3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적절한 성경 말씀과 함께 이를 받고</w:t>
      </w:r>
      <w:r w:rsidR="00950A38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2A053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운구 행렬을 인도하도록 한다.</w:t>
      </w:r>
      <w:r w:rsidR="002A053A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D16D20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운구 행렬이 </w:t>
      </w:r>
      <w:r w:rsidR="00A0198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입장할 때</w:t>
      </w:r>
      <w:r w:rsidR="00A01981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9446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회중이 일어서</w:t>
      </w:r>
      <w:r w:rsidR="0057682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1A6BE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침묵 또는 </w:t>
      </w:r>
      <w:r w:rsidR="00C0475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시편</w:t>
      </w:r>
      <w:r w:rsidR="00C0475C" w:rsidRPr="00252048">
        <w:rPr>
          <w:rFonts w:asciiTheme="minorEastAsia" w:hAnsiTheme="minorEastAsia" w:cs="Calibri Light"/>
          <w:sz w:val="20"/>
          <w:szCs w:val="20"/>
          <w:lang w:eastAsia="ko-KR"/>
        </w:rPr>
        <w:t>이나</w:t>
      </w:r>
      <w:r w:rsidR="00D25CE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9658AD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  <w:r w:rsidR="00F20BA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을 부</w:t>
      </w:r>
      <w:r w:rsidR="00764AC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른다.</w:t>
      </w:r>
      <w:r w:rsidR="00764AC7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42329A2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CE67AC6" w14:textId="3F17A0ED" w:rsidR="008200AF" w:rsidRPr="00252048" w:rsidRDefault="00B0552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관의 위치</w:t>
      </w:r>
    </w:p>
    <w:p w14:paraId="1104209F" w14:textId="39328522" w:rsidR="00B05522" w:rsidRPr="00252048" w:rsidRDefault="00B0552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장소가 허락된다면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5148A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관은 성찬대와 직각의 위치에 놓이도록 한다.</w:t>
      </w:r>
      <w:r w:rsidR="005148A6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148A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화장 후 유해를 받는 경우,</w:t>
      </w:r>
      <w:r w:rsidR="005148A6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148A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운구위원이 </w:t>
      </w:r>
      <w:proofErr w:type="spellStart"/>
      <w:r w:rsidR="005148A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성찬대</w:t>
      </w:r>
      <w:proofErr w:type="spellEnd"/>
      <w:r w:rsidR="005148A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앞 단상에 놓아 모든 성도가 잘 볼 수 있도록 한다.</w:t>
      </w:r>
      <w:r w:rsidR="005148A6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9051FE4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56014E6" w14:textId="31E2629C" w:rsidR="008200AF" w:rsidRPr="00252048" w:rsidRDefault="005148A6" w:rsidP="00F92235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음악</w:t>
      </w:r>
    </w:p>
    <w:p w14:paraId="12B5E199" w14:textId="6133F29D" w:rsidR="005148A6" w:rsidRPr="00252048" w:rsidRDefault="005148A6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말씀을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선택할 때와 마찬가지로 음악도 신중하게 선택하도록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유가족들이 요청을 들어주되,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하나님께 경배를 올리며 주님 사랑을 향한 믿음에 관련된 찬송가가 우선이 되도록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16B1770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33E641B" w14:textId="11D80E73" w:rsidR="008200AF" w:rsidRPr="00252048" w:rsidRDefault="005148A6" w:rsidP="00F92235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기도,</w:t>
      </w:r>
      <w:r w:rsidRPr="00252048">
        <w:rPr>
          <w:rFonts w:asciiTheme="minorEastAsia" w:hAnsiTheme="minorEastAsia" w:cs="Calibri Light"/>
          <w:b/>
          <w:bCs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b/>
          <w:bCs/>
          <w:lang w:eastAsia="ko-KR"/>
        </w:rPr>
        <w:t>성경 구절,</w:t>
      </w:r>
      <w:r w:rsidRPr="00252048">
        <w:rPr>
          <w:rFonts w:asciiTheme="minorEastAsia" w:hAnsiTheme="minorEastAsia" w:cs="Calibri Light"/>
          <w:b/>
          <w:bCs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b/>
          <w:bCs/>
          <w:lang w:eastAsia="ko-KR"/>
        </w:rPr>
        <w:t>설교</w:t>
      </w:r>
      <w:r w:rsidR="00F92235" w:rsidRPr="00252048">
        <w:rPr>
          <w:rFonts w:asciiTheme="minorEastAsia" w:hAnsiTheme="minorEastAsia" w:cs="Calibri Light"/>
          <w:lang w:eastAsia="ko-KR"/>
        </w:rPr>
        <w:t xml:space="preserve"> </w:t>
      </w:r>
    </w:p>
    <w:p w14:paraId="2BEDB02C" w14:textId="57F645B9" w:rsidR="00F92235" w:rsidRPr="00252048" w:rsidRDefault="005148A6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성경 봉독과 말씀 선포에</w:t>
      </w:r>
      <w:r w:rsidR="004A111D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서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가장 중요한 것은 필요한 자들에게</w:t>
      </w:r>
      <w:r w:rsidR="004A111D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4A111D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적절한 방식으로 복음이 선포되는 것이다.</w:t>
      </w:r>
      <w:r w:rsidR="004A111D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4A111D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유족들을 향한 세심한 배려와 목회자의 분별에 따라 어떠한 형태의 예식이 될지,</w:t>
      </w:r>
      <w:r w:rsidR="004A111D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4A111D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원형에서 얼마나 조정해야 할지 정하도록 한다.</w:t>
      </w:r>
      <w:r w:rsidR="004A111D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1656DD1" w14:textId="7B1E9A6E" w:rsidR="005148A6" w:rsidRPr="00252048" w:rsidRDefault="005148A6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0176A91" w14:textId="3C0F0377" w:rsidR="004A111D" w:rsidRDefault="004A111D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704B3CA" w14:textId="7A7211C3" w:rsidR="00252048" w:rsidRDefault="00252048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5206DB0" w14:textId="481CB88D" w:rsidR="00252048" w:rsidRDefault="00252048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E0DB3B" w14:textId="77777777" w:rsidR="00252048" w:rsidRPr="00252048" w:rsidRDefault="00252048" w:rsidP="00F92235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42DFFD5F" w14:textId="1D473064" w:rsidR="008200AF" w:rsidRPr="00252048" w:rsidRDefault="004A111D" w:rsidP="00F92235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lastRenderedPageBreak/>
        <w:t>신앙 고백</w:t>
      </w:r>
      <w:r w:rsidR="00F92235" w:rsidRPr="00252048">
        <w:rPr>
          <w:rFonts w:asciiTheme="minorEastAsia" w:hAnsiTheme="minorEastAsia" w:cs="Calibri Light"/>
          <w:lang w:eastAsia="ko-KR"/>
        </w:rPr>
        <w:t xml:space="preserve"> </w:t>
      </w:r>
    </w:p>
    <w:p w14:paraId="61AC7DB6" w14:textId="07FBD7BC" w:rsidR="00327BB5" w:rsidRPr="00252048" w:rsidRDefault="00327BB5" w:rsidP="00327BB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설교 이후 기독교 신앙 고백으로 순서가 이어지는 것이 가장 적절하다.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장례 예식에 참석한 사람 중 다양한 기독교 전통의 배경을 가졌거나 신앙이 없는 경우도 있기에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목회자는 신앙 고백문을 지혜롭게 선택해야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A46A2F8" w14:textId="77777777" w:rsidR="00327BB5" w:rsidRPr="00252048" w:rsidRDefault="00327BB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BDE5B98" w14:textId="709F98E2" w:rsidR="00F92235" w:rsidRPr="00252048" w:rsidRDefault="00327BB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죽으심과 합하여 세례를 받</w:t>
      </w:r>
      <w:r w:rsidR="00EB09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아 그리스도 안에서 새 생명을 얻</w:t>
      </w:r>
      <w:r w:rsidR="00F77B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었음을 고백하는 사도신경은</w:t>
      </w:r>
      <w:r w:rsidR="00EB097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EB09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기독교인들에게 가장 적절한 선택이다.</w:t>
      </w:r>
      <w:r w:rsidR="00EB097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EB09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이를 통해 몸이 다시 사는 것과 성도가 서로 교통하는 것을 고백한다.</w:t>
      </w:r>
      <w:r w:rsidR="00EB097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EB09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또한,</w:t>
      </w:r>
      <w:r w:rsidR="00EB097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EB09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교회가 보편적으로 수렴하는 </w:t>
      </w:r>
      <w:proofErr w:type="spellStart"/>
      <w:r w:rsidR="00EB09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고백문이며</w:t>
      </w:r>
      <w:proofErr w:type="spellEnd"/>
      <w:r w:rsidR="00EB097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EB09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대부분의 기독교인에게 알려져 있다.</w:t>
      </w:r>
      <w:r w:rsidR="00EB097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F77B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사도신경이 내포하는 이미지나 연관성은 교회의 신앙에 뿌리를 둔 믿음의 사람들에게 강력하게 작용한다.</w:t>
      </w:r>
      <w:r w:rsidR="00F77B47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F77B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다른 종교를 속해 있거나 또는 종교가 없는 사람들이 대부분의 참석 인원을 구성하고 있다면,</w:t>
      </w:r>
      <w:r w:rsidR="00F77B47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F77B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순서지에 고백문을 </w:t>
      </w:r>
      <w:proofErr w:type="spellStart"/>
      <w:r w:rsidR="00F77B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기록해놓도록</w:t>
      </w:r>
      <w:proofErr w:type="spellEnd"/>
      <w:r w:rsidR="00F77B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한다.</w:t>
      </w:r>
      <w:r w:rsidR="00F77B47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F77B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이를 통해 믿지 않는 사람들이 회중과 함께 고백하는 것을 기대하기보다,</w:t>
      </w:r>
      <w:r w:rsidR="00F77B47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F77B4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믿음으로 선포되는 내용이 무엇인지 볼 수 있도록 한다.</w:t>
      </w:r>
      <w:r w:rsidR="00F77B47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8CFE7E6" w14:textId="77777777" w:rsidR="00327BB5" w:rsidRPr="00252048" w:rsidRDefault="00327BB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78FD6E4" w14:textId="417802FF" w:rsidR="0099171A" w:rsidRPr="00252048" w:rsidRDefault="00B13B83" w:rsidP="000C764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신앙 안에서 </w:t>
      </w:r>
      <w:r w:rsidR="00BD0E4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삶과 죽음에 대해 쉽게 이해</w:t>
      </w:r>
      <w:r w:rsidR="005B07B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할 수 있는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자료</w:t>
      </w:r>
      <w:r w:rsidR="0005381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를 사용하여 고백문으로 </w:t>
      </w:r>
      <w:r w:rsidR="00381CAE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사용할 수 있다.</w:t>
      </w:r>
      <w:r w:rsidR="00381CAE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D85E56" w:rsidRPr="00252048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산 </w:t>
      </w:r>
      <w:r w:rsidR="00A93854" w:rsidRPr="00252048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믿음</w:t>
      </w:r>
      <w:r w:rsidR="00EF0D2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(</w:t>
      </w:r>
      <w:r w:rsidR="00EF0D28" w:rsidRPr="00252048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L</w:t>
      </w:r>
      <w:r w:rsidR="00EF0D28" w:rsidRPr="00252048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iving Faith</w:t>
      </w:r>
      <w:r w:rsidR="00EF0D28" w:rsidRPr="00252048">
        <w:rPr>
          <w:rFonts w:asciiTheme="minorEastAsia" w:hAnsiTheme="minorEastAsia" w:cs="Calibri Light"/>
          <w:sz w:val="20"/>
          <w:szCs w:val="20"/>
          <w:lang w:eastAsia="ko-KR"/>
        </w:rPr>
        <w:t>)</w:t>
      </w:r>
      <w:r w:rsidR="00457BC0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의</w:t>
      </w:r>
      <w:r w:rsidR="00A9385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7129FF" w:rsidRPr="00252048">
        <w:rPr>
          <w:rFonts w:asciiTheme="minorEastAsia" w:hAnsiTheme="minorEastAsia" w:cs="Calibri Light"/>
          <w:sz w:val="20"/>
          <w:szCs w:val="20"/>
          <w:lang w:eastAsia="ko-KR"/>
        </w:rPr>
        <w:t>10</w:t>
      </w:r>
      <w:r w:rsidR="007129F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</w:t>
      </w:r>
      <w:r w:rsidR="0035351E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또는 로마서 </w:t>
      </w:r>
      <w:r w:rsidR="0035351E" w:rsidRPr="00252048">
        <w:rPr>
          <w:rFonts w:asciiTheme="minorEastAsia" w:hAnsiTheme="minorEastAsia" w:cs="Calibri Light"/>
          <w:sz w:val="20"/>
          <w:szCs w:val="20"/>
          <w:lang w:eastAsia="ko-KR"/>
        </w:rPr>
        <w:t>8</w:t>
      </w:r>
      <w:r w:rsidR="0035351E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</w:t>
      </w:r>
      <w:r w:rsidR="0008786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구절</w:t>
      </w:r>
      <w:r w:rsidR="0035351E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을 </w:t>
      </w:r>
      <w:r w:rsidR="000C764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참고</w:t>
      </w:r>
      <w:r w:rsidR="0035351E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할 수 있다.</w:t>
      </w:r>
      <w:r w:rsidR="0064634F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AC1BC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때로는 </w:t>
      </w:r>
      <w:r w:rsidR="0064634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찬양</w:t>
      </w:r>
      <w:r w:rsidR="00902C1D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으로</w:t>
      </w:r>
      <w:r w:rsidR="00AC1BCA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AC1BC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신앙</w:t>
      </w:r>
      <w:r w:rsidR="00AC1BCA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8E36F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고백을 할 수 있다.</w:t>
      </w:r>
      <w:r w:rsidR="008E36FB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400BAB7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E501298" w14:textId="0EF5F79E" w:rsidR="008200AF" w:rsidRPr="00252048" w:rsidRDefault="00AD096B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성찬</w:t>
      </w:r>
    </w:p>
    <w:p w14:paraId="76DF883B" w14:textId="5DF53FA0" w:rsidR="00EA4175" w:rsidRPr="00252048" w:rsidRDefault="00F84788" w:rsidP="00F84788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때로는 장례 예식에 </w:t>
      </w:r>
      <w:r w:rsidR="000D717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성찬식에 대한 요청이 있을 수 있다.</w:t>
      </w:r>
      <w:r w:rsidR="0097499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기독교 공동체 안에서 이런 요청이 있을 시 </w:t>
      </w:r>
      <w:r w:rsidR="00FF357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수용하도록 한다.</w:t>
      </w:r>
      <w:r w:rsidR="00FF3574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AA672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장례 예식 참석자들이 다양한 전통을 </w:t>
      </w:r>
      <w:r w:rsidR="00EA41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가지고 있다면,</w:t>
      </w:r>
      <w:r w:rsidR="00EA417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C54B10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예식 후 </w:t>
      </w:r>
      <w:r w:rsidR="00EA41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돌아오는 주일에 </w:t>
      </w:r>
      <w:r w:rsidR="00A97DD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소속 공동체</w:t>
      </w:r>
      <w:r w:rsidR="0010363E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안</w:t>
      </w:r>
      <w:r w:rsidR="00A97DD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에서 고인을 언급하고 유족들을 위해 기도하는 가운데 </w:t>
      </w:r>
      <w:r w:rsidR="00EA41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성찬 예식을 갖는 것이 좋다.</w:t>
      </w:r>
    </w:p>
    <w:p w14:paraId="71BE701D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7DDFD8A3" w14:textId="6F51B7AA" w:rsidR="008200AF" w:rsidRPr="00252048" w:rsidRDefault="006C5CD3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폐회</w:t>
      </w:r>
    </w:p>
    <w:p w14:paraId="4340FD22" w14:textId="6DC5547B" w:rsidR="006C5CD3" w:rsidRPr="00252048" w:rsidRDefault="00D45E9F" w:rsidP="006C5CD3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많은 경우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>,</w:t>
      </w:r>
      <w:r w:rsidR="00DA04E6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장례 예식에 </w:t>
      </w:r>
      <w:r w:rsidR="00E45D1E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참석</w:t>
      </w:r>
      <w:r w:rsidR="00E45D1E" w:rsidRPr="00252048">
        <w:rPr>
          <w:rFonts w:asciiTheme="minorEastAsia" w:hAnsiTheme="minorEastAsia" w:cs="Calibri Light"/>
          <w:sz w:val="20"/>
          <w:szCs w:val="20"/>
          <w:lang w:eastAsia="ko-KR"/>
        </w:rPr>
        <w:t>했던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사람</w:t>
      </w:r>
      <w:r w:rsidR="00DA04E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중 소수만 하관 예</w:t>
      </w:r>
      <w:r w:rsidR="00B612E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식</w:t>
      </w:r>
      <w:r w:rsidR="00DA04E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에 참석한다.</w:t>
      </w:r>
      <w:r w:rsidR="00DA04E6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3475D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폐회는 기도,</w:t>
      </w:r>
      <w:r w:rsidR="003475DB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3475D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하관,</w:t>
      </w:r>
      <w:r w:rsidR="003475DB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3475DB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그리고 </w:t>
      </w:r>
      <w:r w:rsidR="00D5736D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축도</w:t>
      </w:r>
      <w:r w:rsidR="00765F1D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로 </w:t>
      </w:r>
      <w:r w:rsidR="005A6503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장례 </w:t>
      </w:r>
      <w:r w:rsidR="00D407F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예식</w:t>
      </w:r>
      <w:r w:rsidR="0066114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의</w:t>
      </w:r>
      <w:r w:rsidR="00D407F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661146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매듭을 </w:t>
      </w:r>
      <w:r w:rsidR="005A6503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짓는다.</w:t>
      </w:r>
      <w:r w:rsidR="005A6503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71E760C" w14:textId="0F1689D4" w:rsidR="00F92235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EB23D30" w14:textId="46E25CF6" w:rsidR="00E352E2" w:rsidRDefault="00E352E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5153363" w14:textId="49615DFE" w:rsidR="00E352E2" w:rsidRDefault="00E352E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75FAB05" w14:textId="6C30BF2C" w:rsidR="00E352E2" w:rsidRDefault="00E352E2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522EB74" w14:textId="77777777" w:rsidR="00E352E2" w:rsidRPr="00252048" w:rsidRDefault="00E352E2" w:rsidP="00F92235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448F3208" w14:textId="47AF8D58" w:rsidR="008200AF" w:rsidRPr="00252048" w:rsidRDefault="00F6558E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lastRenderedPageBreak/>
        <w:t>운구 행렬</w:t>
      </w:r>
    </w:p>
    <w:p w14:paraId="69C6BE4B" w14:textId="6CBC6E93" w:rsidR="00F6558E" w:rsidRPr="00252048" w:rsidRDefault="00F6558E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운구 행렬은 목회자가 </w:t>
      </w:r>
      <w:r w:rsidR="000802E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앞서서</w:t>
      </w:r>
      <w:r w:rsidR="00D74D73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D27553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인도하고 </w:t>
      </w:r>
      <w:r w:rsidR="00D74D73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운구위원들이 관을</w:t>
      </w:r>
      <w:r w:rsidR="000802E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이동하</w:t>
      </w:r>
      <w:r w:rsidR="00F26F5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며 유족들이 뒤를 따르도록 한다.</w:t>
      </w:r>
      <w:r w:rsidR="00F26F54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F26F5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회중</w:t>
      </w:r>
      <w:r w:rsidR="00D7407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은 </w:t>
      </w:r>
      <w:r w:rsidR="001C77A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자리에서 일어선다.</w:t>
      </w:r>
      <w:r w:rsidR="001C77AC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4E158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목회자가 </w:t>
      </w:r>
      <w:r w:rsidR="00315439" w:rsidRPr="00252048">
        <w:rPr>
          <w:rFonts w:asciiTheme="minorEastAsia" w:hAnsiTheme="minorEastAsia" w:cs="Calibri Light"/>
          <w:sz w:val="20"/>
          <w:szCs w:val="20"/>
          <w:lang w:eastAsia="ko-KR"/>
        </w:rPr>
        <w:t>Nunc Dimittis</w:t>
      </w:r>
      <w:r w:rsidR="00A53BE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를 인용하여 </w:t>
      </w:r>
      <w:r w:rsidR="00EA2820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말하거나 </w:t>
      </w:r>
      <w:r w:rsidR="00D62087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회중이 함께 부를 수도 있다.</w:t>
      </w:r>
      <w:r w:rsidR="00D62087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E246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이는 </w:t>
      </w:r>
      <w:r w:rsidR="005F24E0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회중이 </w:t>
      </w:r>
      <w:r w:rsidR="005E246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사랑하는 성도를 </w:t>
      </w:r>
      <w:proofErr w:type="spellStart"/>
      <w:r w:rsidR="005E246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떠나보내는</w:t>
      </w:r>
      <w:proofErr w:type="spellEnd"/>
      <w:r w:rsidR="005E246A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5F24E0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좋은 방법이다.</w:t>
      </w:r>
      <w:r w:rsidR="005F24E0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E7197E5" w14:textId="77777777" w:rsidR="00F92235" w:rsidRPr="00252048" w:rsidRDefault="00F92235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6DCE762" w14:textId="164F559A" w:rsidR="00F92235" w:rsidRPr="00252048" w:rsidRDefault="0084340F" w:rsidP="00F92235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하관 예식</w:t>
      </w:r>
    </w:p>
    <w:p w14:paraId="304B03E0" w14:textId="7A16D557" w:rsidR="00F92235" w:rsidRPr="00252048" w:rsidRDefault="004F3B29" w:rsidP="00F92235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하관 예</w:t>
      </w:r>
      <w:r w:rsidR="0084340F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식은 장례 예식 전 또는 후에 드려</w:t>
      </w:r>
      <w:r w:rsidR="000954E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질 수 있다.</w:t>
      </w:r>
      <w:r w:rsidR="000954EC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0954EC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 예식은 길지 않게 간단히 행하도록 한다.</w:t>
      </w:r>
      <w:r w:rsidR="000954EC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302921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장례와 하관 사이</w:t>
      </w:r>
      <w:r w:rsidR="00B74CEE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의 시간 간격이 길다면</w:t>
      </w:r>
      <w:r w:rsidR="00780164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780164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각 예식에 </w:t>
      </w:r>
      <w:r w:rsidR="00437033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기도와 성경 구절</w:t>
      </w:r>
      <w:r w:rsidR="00411099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을 추가하</w:t>
      </w:r>
      <w:r w:rsidR="000C0ED0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도록 한다.</w:t>
      </w:r>
      <w:r w:rsidR="000C0ED0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D2DC889" w14:textId="77777777" w:rsidR="008200AF" w:rsidRPr="00252048" w:rsidRDefault="008200AF" w:rsidP="00F92235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8E076D3" w14:textId="618B7EA5" w:rsidR="00F92235" w:rsidRPr="00252048" w:rsidRDefault="00915675" w:rsidP="00F92235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  <w:r w:rsidRPr="00252048">
        <w:rPr>
          <w:rFonts w:asciiTheme="minorEastAsia" w:hAnsiTheme="minorEastAsia" w:cs="Calibri Light" w:hint="eastAsia"/>
          <w:b/>
          <w:bCs/>
          <w:lang w:eastAsia="ko-KR"/>
        </w:rPr>
        <w:t>장례 후</w:t>
      </w:r>
    </w:p>
    <w:p w14:paraId="60DD467E" w14:textId="45AE61F6" w:rsidR="005118F1" w:rsidRPr="00E352E2" w:rsidRDefault="004F3B29" w:rsidP="00E352E2">
      <w:pPr>
        <w:ind w:left="1080" w:right="1080"/>
        <w:rPr>
          <w:rFonts w:asciiTheme="minorEastAsia" w:hAnsiTheme="minorEastAsia" w:cs="Calibri Light" w:hint="eastAsia"/>
          <w:sz w:val="20"/>
          <w:szCs w:val="20"/>
          <w:lang w:eastAsia="ko-KR"/>
        </w:rPr>
      </w:pP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유족들은 장례 기간에는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많은 관심과 위로를 받게 되지만,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그 후 친구들과 가족들이 일상으로 복귀하면서 금세 침묵과 외로움 속에 남겨지게 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목회자는 장례 후에 유족들을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EF0D28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가까운 시일내에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방문하여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애도와 슬픔을 어떻게 감당하고 있는지 확인해야 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이를 통해 목회자는 다른 지원 방법이나 상담이 필요한지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결정한다.</w:t>
      </w:r>
      <w:r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915675" w:rsidRPr="00252048">
        <w:rPr>
          <w:rFonts w:asciiTheme="minorEastAsia" w:hAnsiTheme="minorEastAsia" w:cs="Calibri Light" w:hint="eastAsia"/>
          <w:sz w:val="20"/>
          <w:szCs w:val="20"/>
          <w:lang w:eastAsia="ko-KR"/>
        </w:rPr>
        <w:t>필요한 부분이 있다면 회중이나 장로에게 알려 교회의 이름으로 도움을 줄 수 있도록 한다.</w:t>
      </w:r>
      <w:r w:rsidR="00915675" w:rsidRPr="00252048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sectPr w:rsidR="005118F1" w:rsidRPr="00E352E2" w:rsidSect="00BF5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011B" w14:textId="77777777" w:rsidR="00C1664A" w:rsidRDefault="00C1664A" w:rsidP="00CB6038">
      <w:r>
        <w:separator/>
      </w:r>
    </w:p>
  </w:endnote>
  <w:endnote w:type="continuationSeparator" w:id="0">
    <w:p w14:paraId="75A91487" w14:textId="77777777" w:rsidR="00C1664A" w:rsidRDefault="00C1664A" w:rsidP="00C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9E47" w14:textId="77777777" w:rsidR="00C1664A" w:rsidRDefault="00C1664A" w:rsidP="00CB6038">
      <w:r>
        <w:separator/>
      </w:r>
    </w:p>
  </w:footnote>
  <w:footnote w:type="continuationSeparator" w:id="0">
    <w:p w14:paraId="62ECFA5E" w14:textId="77777777" w:rsidR="00C1664A" w:rsidRDefault="00C1664A" w:rsidP="00CB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053814"/>
    <w:rsid w:val="0007100B"/>
    <w:rsid w:val="000802EA"/>
    <w:rsid w:val="00083A89"/>
    <w:rsid w:val="00084102"/>
    <w:rsid w:val="00086FA4"/>
    <w:rsid w:val="00087866"/>
    <w:rsid w:val="000954EC"/>
    <w:rsid w:val="000C0ED0"/>
    <w:rsid w:val="000C3985"/>
    <w:rsid w:val="000C7645"/>
    <w:rsid w:val="000D7171"/>
    <w:rsid w:val="000F6442"/>
    <w:rsid w:val="0010363E"/>
    <w:rsid w:val="00111636"/>
    <w:rsid w:val="0011179D"/>
    <w:rsid w:val="001133C8"/>
    <w:rsid w:val="00191DD4"/>
    <w:rsid w:val="001A6BE5"/>
    <w:rsid w:val="001B2F05"/>
    <w:rsid w:val="001C77AC"/>
    <w:rsid w:val="001D3188"/>
    <w:rsid w:val="00210B78"/>
    <w:rsid w:val="00252048"/>
    <w:rsid w:val="00263443"/>
    <w:rsid w:val="00291B43"/>
    <w:rsid w:val="002A053A"/>
    <w:rsid w:val="002A2190"/>
    <w:rsid w:val="002A5EE3"/>
    <w:rsid w:val="0030215C"/>
    <w:rsid w:val="00302921"/>
    <w:rsid w:val="00315439"/>
    <w:rsid w:val="00327BB5"/>
    <w:rsid w:val="003315AD"/>
    <w:rsid w:val="003475DB"/>
    <w:rsid w:val="0035351E"/>
    <w:rsid w:val="003655D3"/>
    <w:rsid w:val="00381CAE"/>
    <w:rsid w:val="00382208"/>
    <w:rsid w:val="00397D49"/>
    <w:rsid w:val="003B1F8C"/>
    <w:rsid w:val="003B711C"/>
    <w:rsid w:val="003D3ADA"/>
    <w:rsid w:val="00411099"/>
    <w:rsid w:val="00437033"/>
    <w:rsid w:val="00457BC0"/>
    <w:rsid w:val="004645FA"/>
    <w:rsid w:val="004A111D"/>
    <w:rsid w:val="004C1C15"/>
    <w:rsid w:val="004E1581"/>
    <w:rsid w:val="004E2819"/>
    <w:rsid w:val="004F3B29"/>
    <w:rsid w:val="00510601"/>
    <w:rsid w:val="005118F1"/>
    <w:rsid w:val="005148A6"/>
    <w:rsid w:val="00534133"/>
    <w:rsid w:val="00543C3B"/>
    <w:rsid w:val="00553A22"/>
    <w:rsid w:val="00576825"/>
    <w:rsid w:val="005950C1"/>
    <w:rsid w:val="005A0479"/>
    <w:rsid w:val="005A6503"/>
    <w:rsid w:val="005B07B6"/>
    <w:rsid w:val="005C6DBD"/>
    <w:rsid w:val="005E246A"/>
    <w:rsid w:val="005F24E0"/>
    <w:rsid w:val="005F348C"/>
    <w:rsid w:val="0061259C"/>
    <w:rsid w:val="0064634F"/>
    <w:rsid w:val="00661146"/>
    <w:rsid w:val="00672AD0"/>
    <w:rsid w:val="006B425A"/>
    <w:rsid w:val="006C5CD3"/>
    <w:rsid w:val="006F1B63"/>
    <w:rsid w:val="007129FF"/>
    <w:rsid w:val="007422F5"/>
    <w:rsid w:val="00742EF6"/>
    <w:rsid w:val="00757B3D"/>
    <w:rsid w:val="0076347C"/>
    <w:rsid w:val="00764AC7"/>
    <w:rsid w:val="00765F1D"/>
    <w:rsid w:val="00780164"/>
    <w:rsid w:val="007954CF"/>
    <w:rsid w:val="007A1E6B"/>
    <w:rsid w:val="007D0142"/>
    <w:rsid w:val="007D481A"/>
    <w:rsid w:val="007E0C64"/>
    <w:rsid w:val="007F594F"/>
    <w:rsid w:val="008007B7"/>
    <w:rsid w:val="008200AF"/>
    <w:rsid w:val="00825314"/>
    <w:rsid w:val="00840558"/>
    <w:rsid w:val="0084340F"/>
    <w:rsid w:val="00850CD6"/>
    <w:rsid w:val="008B44A3"/>
    <w:rsid w:val="008E36FB"/>
    <w:rsid w:val="008F28A8"/>
    <w:rsid w:val="008F3F4F"/>
    <w:rsid w:val="008F5ABC"/>
    <w:rsid w:val="0090193F"/>
    <w:rsid w:val="00902C1D"/>
    <w:rsid w:val="00915675"/>
    <w:rsid w:val="00944647"/>
    <w:rsid w:val="00950A38"/>
    <w:rsid w:val="00953541"/>
    <w:rsid w:val="009658AD"/>
    <w:rsid w:val="0097499A"/>
    <w:rsid w:val="00981B75"/>
    <w:rsid w:val="00987AC5"/>
    <w:rsid w:val="0099171A"/>
    <w:rsid w:val="009A70D7"/>
    <w:rsid w:val="00A01981"/>
    <w:rsid w:val="00A23807"/>
    <w:rsid w:val="00A23E69"/>
    <w:rsid w:val="00A26092"/>
    <w:rsid w:val="00A34D7A"/>
    <w:rsid w:val="00A503A5"/>
    <w:rsid w:val="00A53BE9"/>
    <w:rsid w:val="00A80591"/>
    <w:rsid w:val="00A82198"/>
    <w:rsid w:val="00A93854"/>
    <w:rsid w:val="00A95995"/>
    <w:rsid w:val="00A95F3D"/>
    <w:rsid w:val="00A97DD4"/>
    <w:rsid w:val="00AA672C"/>
    <w:rsid w:val="00AB27C0"/>
    <w:rsid w:val="00AC1BCA"/>
    <w:rsid w:val="00AD096B"/>
    <w:rsid w:val="00AE7B10"/>
    <w:rsid w:val="00AF618F"/>
    <w:rsid w:val="00B02E02"/>
    <w:rsid w:val="00B05522"/>
    <w:rsid w:val="00B10ADC"/>
    <w:rsid w:val="00B13B83"/>
    <w:rsid w:val="00B612EC"/>
    <w:rsid w:val="00B74CEE"/>
    <w:rsid w:val="00BB02B2"/>
    <w:rsid w:val="00BC41F9"/>
    <w:rsid w:val="00BD0E4F"/>
    <w:rsid w:val="00BF5B74"/>
    <w:rsid w:val="00C0475C"/>
    <w:rsid w:val="00C0591B"/>
    <w:rsid w:val="00C13315"/>
    <w:rsid w:val="00C1664A"/>
    <w:rsid w:val="00C33301"/>
    <w:rsid w:val="00C42488"/>
    <w:rsid w:val="00C5459C"/>
    <w:rsid w:val="00C54B10"/>
    <w:rsid w:val="00C65357"/>
    <w:rsid w:val="00CA65FD"/>
    <w:rsid w:val="00CB6038"/>
    <w:rsid w:val="00CE0CEB"/>
    <w:rsid w:val="00CF6E5A"/>
    <w:rsid w:val="00D16D20"/>
    <w:rsid w:val="00D25CE5"/>
    <w:rsid w:val="00D27553"/>
    <w:rsid w:val="00D309CF"/>
    <w:rsid w:val="00D407FA"/>
    <w:rsid w:val="00D45E9F"/>
    <w:rsid w:val="00D5736D"/>
    <w:rsid w:val="00D62087"/>
    <w:rsid w:val="00D65EEC"/>
    <w:rsid w:val="00D7407F"/>
    <w:rsid w:val="00D74D73"/>
    <w:rsid w:val="00D817C5"/>
    <w:rsid w:val="00D85E56"/>
    <w:rsid w:val="00DA04E6"/>
    <w:rsid w:val="00DE6A6E"/>
    <w:rsid w:val="00E069B4"/>
    <w:rsid w:val="00E176D7"/>
    <w:rsid w:val="00E20353"/>
    <w:rsid w:val="00E352E2"/>
    <w:rsid w:val="00E45D1E"/>
    <w:rsid w:val="00E75AFB"/>
    <w:rsid w:val="00E80BB2"/>
    <w:rsid w:val="00E973B4"/>
    <w:rsid w:val="00EA2820"/>
    <w:rsid w:val="00EA4175"/>
    <w:rsid w:val="00EB0975"/>
    <w:rsid w:val="00EF0D28"/>
    <w:rsid w:val="00F20BAB"/>
    <w:rsid w:val="00F26F54"/>
    <w:rsid w:val="00F604B7"/>
    <w:rsid w:val="00F6558E"/>
    <w:rsid w:val="00F77B47"/>
    <w:rsid w:val="00F84788"/>
    <w:rsid w:val="00F92235"/>
    <w:rsid w:val="00FD1AB5"/>
    <w:rsid w:val="00FD43A1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4"/>
    <w:uiPriority w:val="99"/>
    <w:rsid w:val="00CB603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CB6038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5"/>
    <w:uiPriority w:val="99"/>
    <w:rsid w:val="00CB6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6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151</cp:revision>
  <dcterms:created xsi:type="dcterms:W3CDTF">2021-07-05T19:53:00Z</dcterms:created>
  <dcterms:modified xsi:type="dcterms:W3CDTF">2021-09-17T19:06:00Z</dcterms:modified>
</cp:coreProperties>
</file>