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7922B" w14:textId="77777777" w:rsidR="004D5898" w:rsidRDefault="004D5898" w:rsidP="004D5898">
      <w:pPr>
        <w:ind w:lef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3100234B" w14:textId="77777777" w:rsidR="004D5898" w:rsidRDefault="004D5898" w:rsidP="004D5898">
      <w:pPr>
        <w:ind w:lef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365531DB" w14:textId="77777777" w:rsidR="004D5898" w:rsidRDefault="004D5898" w:rsidP="004D5898">
      <w:pPr>
        <w:ind w:lef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789B63DF" w14:textId="6D56CF22" w:rsidR="004D5898" w:rsidRPr="004D5898" w:rsidRDefault="004D5898" w:rsidP="004D5898">
      <w:pPr>
        <w:ind w:left="1080"/>
        <w:jc w:val="center"/>
        <w:rPr>
          <w:rFonts w:ascii="Calibri Light" w:hAnsi="Calibri Light" w:cs="Calibri Light"/>
          <w:sz w:val="36"/>
          <w:szCs w:val="36"/>
        </w:rPr>
      </w:pPr>
      <w:r w:rsidRPr="004D5898">
        <w:rPr>
          <w:rFonts w:ascii="Calibri Light" w:hAnsi="Calibri Light" w:cs="Calibri Light"/>
          <w:b/>
          <w:bCs/>
          <w:sz w:val="36"/>
          <w:szCs w:val="36"/>
        </w:rPr>
        <w:t>The Communion</w:t>
      </w:r>
    </w:p>
    <w:p w14:paraId="7C535C5E" w14:textId="77777777" w:rsidR="004D5898" w:rsidRPr="004D5898" w:rsidRDefault="004D5898" w:rsidP="004D5898">
      <w:pPr>
        <w:ind w:left="1080"/>
        <w:jc w:val="both"/>
        <w:rPr>
          <w:rFonts w:ascii="Calibri Light" w:hAnsi="Calibri Light" w:cs="Calibri Light"/>
          <w:sz w:val="20"/>
          <w:szCs w:val="20"/>
        </w:rPr>
      </w:pPr>
    </w:p>
    <w:p w14:paraId="250B73D1" w14:textId="77777777" w:rsidR="004D5898" w:rsidRPr="004D5898" w:rsidRDefault="004D5898" w:rsidP="004D5898">
      <w:pPr>
        <w:ind w:left="108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4D5898">
        <w:rPr>
          <w:rFonts w:ascii="Calibri Light" w:hAnsi="Calibri Light" w:cs="Calibri Light"/>
          <w:i/>
          <w:iCs/>
          <w:sz w:val="20"/>
          <w:szCs w:val="20"/>
        </w:rPr>
        <w:t>Normally, the minister and those who are assisting receive the bread and wine before serving the people.</w:t>
      </w:r>
    </w:p>
    <w:p w14:paraId="4366E188" w14:textId="77777777" w:rsidR="004D5898" w:rsidRPr="004D5898" w:rsidRDefault="004D5898" w:rsidP="004D5898">
      <w:pPr>
        <w:ind w:left="1080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5CE6F89E" w14:textId="4BB6C207" w:rsidR="004D5898" w:rsidRPr="004D5898" w:rsidRDefault="004D5898" w:rsidP="004D5898">
      <w:pPr>
        <w:ind w:left="1080"/>
        <w:jc w:val="both"/>
        <w:rPr>
          <w:rFonts w:ascii="Calibri Light" w:hAnsi="Calibri Light" w:cs="Calibri Light"/>
          <w:sz w:val="20"/>
          <w:szCs w:val="20"/>
        </w:rPr>
      </w:pPr>
      <w:r w:rsidRPr="004D5898">
        <w:rPr>
          <w:rFonts w:ascii="Calibri Light" w:hAnsi="Calibri Light" w:cs="Calibri Light"/>
          <w:i/>
          <w:iCs/>
          <w:sz w:val="20"/>
          <w:szCs w:val="20"/>
        </w:rPr>
        <w:t xml:space="preserve">During the distribution of the bread and wine, silence may be kept, scriptural verses may be said.  The people may sing hymns or the Agnus Dei.  (See </w:t>
      </w:r>
      <w:r>
        <w:rPr>
          <w:rFonts w:ascii="Calibri Light" w:hAnsi="Calibri Light" w:cs="Calibri Light"/>
          <w:i/>
          <w:iCs/>
          <w:sz w:val="20"/>
          <w:szCs w:val="20"/>
        </w:rPr>
        <w:t>Ancient Hymns and Canticles</w:t>
      </w:r>
      <w:r w:rsidRPr="004D5898">
        <w:rPr>
          <w:rFonts w:ascii="Calibri Light" w:hAnsi="Calibri Light" w:cs="Calibri Light"/>
          <w:i/>
          <w:iCs/>
          <w:sz w:val="20"/>
          <w:szCs w:val="20"/>
        </w:rPr>
        <w:t>.)</w:t>
      </w:r>
    </w:p>
    <w:p w14:paraId="23DCB9EA" w14:textId="77777777" w:rsidR="004D5898" w:rsidRPr="004D5898" w:rsidRDefault="004D5898" w:rsidP="004D5898">
      <w:pPr>
        <w:ind w:left="1080"/>
        <w:jc w:val="both"/>
        <w:rPr>
          <w:rFonts w:ascii="Calibri Light" w:hAnsi="Calibri Light" w:cs="Calibri Light"/>
          <w:sz w:val="20"/>
          <w:szCs w:val="20"/>
        </w:rPr>
      </w:pPr>
    </w:p>
    <w:p w14:paraId="65D50ACA" w14:textId="77777777" w:rsidR="004D5898" w:rsidRPr="004D5898" w:rsidRDefault="004D5898" w:rsidP="004D5898">
      <w:pPr>
        <w:ind w:left="1080"/>
        <w:jc w:val="both"/>
        <w:rPr>
          <w:rFonts w:ascii="Calibri Light" w:hAnsi="Calibri Light" w:cs="Calibri Light"/>
          <w:sz w:val="20"/>
          <w:szCs w:val="20"/>
        </w:rPr>
      </w:pPr>
      <w:r w:rsidRPr="004D5898">
        <w:rPr>
          <w:rFonts w:ascii="Calibri Light" w:hAnsi="Calibri Light" w:cs="Calibri Light"/>
          <w:i/>
          <w:iCs/>
          <w:sz w:val="20"/>
          <w:szCs w:val="20"/>
        </w:rPr>
        <w:t>Whether people come forward to be served, or whether they serve one another from within a circle or sitting in their pews, it is appropriate to say a simple confession at the giving and receiving of bread and wine.  A few examples follow.</w:t>
      </w:r>
    </w:p>
    <w:p w14:paraId="390BDDD8" w14:textId="77777777" w:rsidR="004D5898" w:rsidRPr="004D5898" w:rsidRDefault="004D5898" w:rsidP="004D5898">
      <w:pPr>
        <w:ind w:left="1080"/>
        <w:jc w:val="both"/>
        <w:rPr>
          <w:rFonts w:ascii="Calibri Light" w:hAnsi="Calibri Light" w:cs="Calibri Light"/>
          <w:sz w:val="20"/>
          <w:szCs w:val="20"/>
        </w:rPr>
      </w:pPr>
    </w:p>
    <w:p w14:paraId="214F59DD" w14:textId="531B17D5" w:rsidR="004D5898" w:rsidRPr="00914FDB" w:rsidRDefault="004D5898" w:rsidP="00914FDB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0"/>
          <w:szCs w:val="20"/>
        </w:rPr>
      </w:pPr>
      <w:r w:rsidRPr="00914FDB">
        <w:rPr>
          <w:rFonts w:ascii="Calibri Light" w:hAnsi="Calibri Light" w:cs="Calibri Light"/>
          <w:sz w:val="20"/>
          <w:szCs w:val="20"/>
        </w:rPr>
        <w:t>The bread of heaven.</w:t>
      </w:r>
    </w:p>
    <w:p w14:paraId="7C37372B" w14:textId="77777777" w:rsidR="004D5898" w:rsidRPr="004D5898" w:rsidRDefault="004D5898" w:rsidP="00914FDB">
      <w:pPr>
        <w:ind w:left="1080" w:firstLine="360"/>
        <w:jc w:val="both"/>
        <w:rPr>
          <w:rFonts w:ascii="Calibri Light" w:hAnsi="Calibri Light" w:cs="Calibri Light"/>
          <w:sz w:val="20"/>
          <w:szCs w:val="20"/>
        </w:rPr>
      </w:pPr>
      <w:r w:rsidRPr="004D5898">
        <w:rPr>
          <w:rFonts w:ascii="Calibri Light" w:hAnsi="Calibri Light" w:cs="Calibri Light"/>
          <w:b/>
          <w:bCs/>
          <w:sz w:val="20"/>
          <w:szCs w:val="20"/>
        </w:rPr>
        <w:t>Amen.</w:t>
      </w:r>
    </w:p>
    <w:p w14:paraId="6D4C5C30" w14:textId="77777777" w:rsidR="004D5898" w:rsidRPr="004D5898" w:rsidRDefault="004D5898" w:rsidP="004D5898">
      <w:pPr>
        <w:ind w:left="1080"/>
        <w:jc w:val="both"/>
        <w:rPr>
          <w:rFonts w:ascii="Calibri Light" w:hAnsi="Calibri Light" w:cs="Calibri Light"/>
          <w:sz w:val="20"/>
          <w:szCs w:val="20"/>
        </w:rPr>
      </w:pPr>
    </w:p>
    <w:p w14:paraId="2579891D" w14:textId="77777777" w:rsidR="004D5898" w:rsidRPr="004D5898" w:rsidRDefault="004D5898" w:rsidP="00914FDB">
      <w:pPr>
        <w:ind w:left="1080" w:firstLine="360"/>
        <w:jc w:val="both"/>
        <w:rPr>
          <w:rFonts w:ascii="Calibri Light" w:hAnsi="Calibri Light" w:cs="Calibri Light"/>
          <w:sz w:val="20"/>
          <w:szCs w:val="20"/>
        </w:rPr>
      </w:pPr>
      <w:r w:rsidRPr="004D5898">
        <w:rPr>
          <w:rFonts w:ascii="Calibri Light" w:hAnsi="Calibri Light" w:cs="Calibri Light"/>
          <w:sz w:val="20"/>
          <w:szCs w:val="20"/>
        </w:rPr>
        <w:t>The cup of salvation.</w:t>
      </w:r>
    </w:p>
    <w:p w14:paraId="51283380" w14:textId="77777777" w:rsidR="00914FDB" w:rsidRDefault="004D5898" w:rsidP="00914FDB">
      <w:pPr>
        <w:ind w:left="1080" w:firstLine="360"/>
        <w:jc w:val="both"/>
        <w:rPr>
          <w:rFonts w:ascii="Calibri Light" w:hAnsi="Calibri Light" w:cs="Calibri Light"/>
          <w:sz w:val="20"/>
          <w:szCs w:val="20"/>
        </w:rPr>
      </w:pPr>
      <w:r w:rsidRPr="004D5898">
        <w:rPr>
          <w:rFonts w:ascii="Calibri Light" w:hAnsi="Calibri Light" w:cs="Calibri Light"/>
          <w:b/>
          <w:bCs/>
          <w:sz w:val="20"/>
          <w:szCs w:val="20"/>
        </w:rPr>
        <w:t>Amen.</w:t>
      </w:r>
    </w:p>
    <w:p w14:paraId="2A3DAD1D" w14:textId="77777777" w:rsidR="00914FDB" w:rsidRDefault="00914FDB" w:rsidP="00914FDB">
      <w:pPr>
        <w:ind w:left="1080" w:firstLine="360"/>
        <w:jc w:val="both"/>
        <w:rPr>
          <w:rFonts w:ascii="Calibri Light" w:hAnsi="Calibri Light" w:cs="Calibri Light"/>
          <w:sz w:val="20"/>
          <w:szCs w:val="20"/>
        </w:rPr>
      </w:pPr>
    </w:p>
    <w:p w14:paraId="78B0CAAF" w14:textId="0E4C9004" w:rsidR="004D5898" w:rsidRPr="00914FDB" w:rsidRDefault="004D5898" w:rsidP="00914FDB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0"/>
          <w:szCs w:val="20"/>
        </w:rPr>
      </w:pPr>
      <w:r w:rsidRPr="00914FDB">
        <w:rPr>
          <w:rFonts w:ascii="Calibri Light" w:hAnsi="Calibri Light" w:cs="Calibri Light"/>
          <w:sz w:val="20"/>
          <w:szCs w:val="20"/>
        </w:rPr>
        <w:t>The body of Christ given for you.</w:t>
      </w:r>
    </w:p>
    <w:p w14:paraId="315C90D7" w14:textId="77777777" w:rsidR="004D5898" w:rsidRPr="004D5898" w:rsidRDefault="004D5898" w:rsidP="00914FDB">
      <w:pPr>
        <w:ind w:left="1080" w:firstLine="360"/>
        <w:jc w:val="both"/>
        <w:rPr>
          <w:rFonts w:ascii="Calibri Light" w:hAnsi="Calibri Light" w:cs="Calibri Light"/>
          <w:sz w:val="20"/>
          <w:szCs w:val="20"/>
        </w:rPr>
      </w:pPr>
      <w:r w:rsidRPr="004D5898">
        <w:rPr>
          <w:rFonts w:ascii="Calibri Light" w:hAnsi="Calibri Light" w:cs="Calibri Light"/>
          <w:b/>
          <w:bCs/>
          <w:sz w:val="20"/>
          <w:szCs w:val="20"/>
        </w:rPr>
        <w:t>Amen.</w:t>
      </w:r>
    </w:p>
    <w:p w14:paraId="472D45EC" w14:textId="77777777" w:rsidR="004D5898" w:rsidRPr="004D5898" w:rsidRDefault="004D5898" w:rsidP="004D5898">
      <w:pPr>
        <w:ind w:left="1080"/>
        <w:jc w:val="both"/>
        <w:rPr>
          <w:rFonts w:ascii="Calibri Light" w:hAnsi="Calibri Light" w:cs="Calibri Light"/>
          <w:sz w:val="20"/>
          <w:szCs w:val="20"/>
        </w:rPr>
      </w:pPr>
    </w:p>
    <w:p w14:paraId="2EE042F5" w14:textId="77777777" w:rsidR="004D5898" w:rsidRPr="00914FDB" w:rsidRDefault="004D5898" w:rsidP="00914FDB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0"/>
          <w:szCs w:val="20"/>
        </w:rPr>
      </w:pPr>
      <w:r w:rsidRPr="00914FDB">
        <w:rPr>
          <w:rFonts w:ascii="Calibri Light" w:hAnsi="Calibri Light" w:cs="Calibri Light"/>
          <w:sz w:val="20"/>
          <w:szCs w:val="20"/>
        </w:rPr>
        <w:t>The blood of Christ shed for you.</w:t>
      </w:r>
    </w:p>
    <w:p w14:paraId="6C756AC5" w14:textId="77777777" w:rsidR="004D5898" w:rsidRPr="004D5898" w:rsidRDefault="004D5898" w:rsidP="00914FDB">
      <w:pPr>
        <w:ind w:left="1080" w:firstLine="360"/>
        <w:jc w:val="both"/>
        <w:rPr>
          <w:rFonts w:ascii="Calibri Light" w:hAnsi="Calibri Light" w:cs="Calibri Light"/>
          <w:sz w:val="20"/>
          <w:szCs w:val="20"/>
        </w:rPr>
      </w:pPr>
      <w:r w:rsidRPr="004D5898">
        <w:rPr>
          <w:rFonts w:ascii="Calibri Light" w:hAnsi="Calibri Light" w:cs="Calibri Light"/>
          <w:b/>
          <w:bCs/>
          <w:sz w:val="20"/>
          <w:szCs w:val="20"/>
        </w:rPr>
        <w:t>Amen.</w:t>
      </w:r>
    </w:p>
    <w:p w14:paraId="6F8E097D" w14:textId="77777777" w:rsidR="004D5898" w:rsidRPr="004D5898" w:rsidRDefault="004D5898" w:rsidP="004D5898">
      <w:pPr>
        <w:ind w:left="1080"/>
        <w:jc w:val="both"/>
        <w:rPr>
          <w:rFonts w:ascii="Calibri Light" w:hAnsi="Calibri Light" w:cs="Calibri Light"/>
          <w:sz w:val="20"/>
          <w:szCs w:val="20"/>
        </w:rPr>
      </w:pPr>
    </w:p>
    <w:p w14:paraId="55695ADA" w14:textId="3F737AA6" w:rsidR="004D5898" w:rsidRPr="00914FDB" w:rsidRDefault="004D5898" w:rsidP="00914FDB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0"/>
          <w:szCs w:val="20"/>
        </w:rPr>
      </w:pPr>
      <w:r w:rsidRPr="00914FDB">
        <w:rPr>
          <w:rFonts w:ascii="Calibri Light" w:hAnsi="Calibri Light" w:cs="Calibri Light"/>
          <w:sz w:val="20"/>
          <w:szCs w:val="20"/>
        </w:rPr>
        <w:t>The body of Christ given for you.</w:t>
      </w:r>
    </w:p>
    <w:p w14:paraId="45CF32C3" w14:textId="77777777" w:rsidR="004D5898" w:rsidRPr="004D5898" w:rsidRDefault="004D5898" w:rsidP="00914FDB">
      <w:pPr>
        <w:ind w:left="1080" w:firstLine="360"/>
        <w:jc w:val="both"/>
        <w:rPr>
          <w:rFonts w:ascii="Calibri Light" w:hAnsi="Calibri Light" w:cs="Calibri Light"/>
          <w:sz w:val="20"/>
          <w:szCs w:val="20"/>
        </w:rPr>
      </w:pPr>
      <w:r w:rsidRPr="004D5898">
        <w:rPr>
          <w:rFonts w:ascii="Calibri Light" w:hAnsi="Calibri Light" w:cs="Calibri Light"/>
          <w:b/>
          <w:bCs/>
          <w:sz w:val="20"/>
          <w:szCs w:val="20"/>
        </w:rPr>
        <w:t>Amen.</w:t>
      </w:r>
    </w:p>
    <w:p w14:paraId="38DB4D50" w14:textId="77777777" w:rsidR="004D5898" w:rsidRPr="004D5898" w:rsidRDefault="004D5898" w:rsidP="004D5898">
      <w:pPr>
        <w:ind w:left="1080"/>
        <w:jc w:val="both"/>
        <w:rPr>
          <w:rFonts w:ascii="Calibri Light" w:hAnsi="Calibri Light" w:cs="Calibri Light"/>
          <w:sz w:val="20"/>
          <w:szCs w:val="20"/>
        </w:rPr>
      </w:pPr>
    </w:p>
    <w:p w14:paraId="5031D42C" w14:textId="77777777" w:rsidR="004D5898" w:rsidRPr="004D5898" w:rsidRDefault="004D5898" w:rsidP="00914FDB">
      <w:pPr>
        <w:ind w:left="1080" w:firstLine="360"/>
        <w:jc w:val="both"/>
        <w:rPr>
          <w:rFonts w:ascii="Calibri Light" w:hAnsi="Calibri Light" w:cs="Calibri Light"/>
          <w:sz w:val="20"/>
          <w:szCs w:val="20"/>
        </w:rPr>
      </w:pPr>
      <w:r w:rsidRPr="004D5898">
        <w:rPr>
          <w:rFonts w:ascii="Calibri Light" w:hAnsi="Calibri Light" w:cs="Calibri Light"/>
          <w:sz w:val="20"/>
          <w:szCs w:val="20"/>
        </w:rPr>
        <w:t>The blood of Christ, the cup of the new covenant.</w:t>
      </w:r>
    </w:p>
    <w:p w14:paraId="22A57B38" w14:textId="77777777" w:rsidR="004D5898" w:rsidRPr="004D5898" w:rsidRDefault="004D5898" w:rsidP="00914FDB">
      <w:pPr>
        <w:ind w:left="1080" w:firstLine="36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4D5898">
        <w:rPr>
          <w:rFonts w:ascii="Calibri Light" w:hAnsi="Calibri Light" w:cs="Calibri Light"/>
          <w:b/>
          <w:bCs/>
          <w:sz w:val="20"/>
          <w:szCs w:val="20"/>
        </w:rPr>
        <w:t>Amen.</w:t>
      </w:r>
    </w:p>
    <w:p w14:paraId="0BA92FFA" w14:textId="77777777" w:rsidR="004D5898" w:rsidRDefault="004D5898" w:rsidP="004D5898">
      <w:pPr>
        <w:ind w:left="360" w:firstLine="720"/>
        <w:jc w:val="both"/>
        <w:rPr>
          <w:rFonts w:ascii="Calibri Light" w:hAnsi="Calibri Light" w:cs="Calibri Light"/>
          <w:sz w:val="20"/>
          <w:szCs w:val="20"/>
        </w:rPr>
      </w:pPr>
    </w:p>
    <w:p w14:paraId="3CF59EAC" w14:textId="787504FB" w:rsidR="004D5898" w:rsidRPr="00914FDB" w:rsidRDefault="004D5898" w:rsidP="00914FDB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0"/>
          <w:szCs w:val="20"/>
        </w:rPr>
      </w:pPr>
      <w:r w:rsidRPr="00914FDB">
        <w:rPr>
          <w:rFonts w:ascii="Calibri Light" w:hAnsi="Calibri Light" w:cs="Calibri Light"/>
          <w:sz w:val="20"/>
          <w:szCs w:val="20"/>
        </w:rPr>
        <w:t>N___________, the bread of heaven.</w:t>
      </w:r>
    </w:p>
    <w:p w14:paraId="35D4EF52" w14:textId="77777777" w:rsidR="004D5898" w:rsidRPr="004D5898" w:rsidRDefault="004D5898" w:rsidP="00914FDB">
      <w:pPr>
        <w:ind w:left="1080" w:firstLine="360"/>
        <w:jc w:val="both"/>
        <w:rPr>
          <w:rFonts w:ascii="Calibri Light" w:hAnsi="Calibri Light" w:cs="Calibri Light"/>
          <w:sz w:val="20"/>
          <w:szCs w:val="20"/>
        </w:rPr>
      </w:pPr>
      <w:r w:rsidRPr="004D5898">
        <w:rPr>
          <w:rFonts w:ascii="Calibri Light" w:hAnsi="Calibri Light" w:cs="Calibri Light"/>
          <w:b/>
          <w:bCs/>
          <w:sz w:val="20"/>
          <w:szCs w:val="20"/>
        </w:rPr>
        <w:t>Amen.</w:t>
      </w:r>
    </w:p>
    <w:p w14:paraId="44EDF787" w14:textId="77777777" w:rsidR="004D5898" w:rsidRPr="004D5898" w:rsidRDefault="004D5898" w:rsidP="004D5898">
      <w:pPr>
        <w:ind w:left="1080"/>
        <w:jc w:val="both"/>
        <w:rPr>
          <w:rFonts w:ascii="Calibri Light" w:hAnsi="Calibri Light" w:cs="Calibri Light"/>
          <w:sz w:val="20"/>
          <w:szCs w:val="20"/>
        </w:rPr>
      </w:pPr>
    </w:p>
    <w:p w14:paraId="783DCE9B" w14:textId="77777777" w:rsidR="004D5898" w:rsidRPr="004D5898" w:rsidRDefault="004D5898" w:rsidP="00914FDB">
      <w:pPr>
        <w:ind w:left="1080" w:firstLine="360"/>
        <w:jc w:val="both"/>
        <w:rPr>
          <w:rFonts w:ascii="Calibri Light" w:hAnsi="Calibri Light" w:cs="Calibri Light"/>
          <w:sz w:val="20"/>
          <w:szCs w:val="20"/>
        </w:rPr>
      </w:pPr>
      <w:r w:rsidRPr="004D5898">
        <w:rPr>
          <w:rFonts w:ascii="Calibri Light" w:hAnsi="Calibri Light" w:cs="Calibri Light"/>
          <w:sz w:val="20"/>
          <w:szCs w:val="20"/>
        </w:rPr>
        <w:t>N__________, the cup of salvation.</w:t>
      </w:r>
    </w:p>
    <w:p w14:paraId="762C04F8" w14:textId="77777777" w:rsidR="004D5898" w:rsidRPr="004D5898" w:rsidRDefault="004D5898" w:rsidP="00914FDB">
      <w:pPr>
        <w:ind w:left="1080" w:firstLine="360"/>
        <w:jc w:val="both"/>
        <w:rPr>
          <w:rFonts w:ascii="Calibri Light" w:hAnsi="Calibri Light" w:cs="Calibri Light"/>
          <w:sz w:val="20"/>
          <w:szCs w:val="20"/>
        </w:rPr>
      </w:pPr>
      <w:bookmarkStart w:id="0" w:name="_GoBack"/>
      <w:bookmarkEnd w:id="0"/>
      <w:r w:rsidRPr="004D5898">
        <w:rPr>
          <w:rFonts w:ascii="Calibri Light" w:hAnsi="Calibri Light" w:cs="Calibri Light"/>
          <w:b/>
          <w:bCs/>
          <w:sz w:val="20"/>
          <w:szCs w:val="20"/>
        </w:rPr>
        <w:t>Amen.</w:t>
      </w:r>
    </w:p>
    <w:p w14:paraId="11C79742" w14:textId="77777777" w:rsidR="004D5898" w:rsidRPr="004D5898" w:rsidRDefault="004D5898" w:rsidP="004D5898">
      <w:pPr>
        <w:ind w:left="1080"/>
        <w:jc w:val="both"/>
        <w:rPr>
          <w:rFonts w:ascii="Calibri Light" w:hAnsi="Calibri Light" w:cs="Calibri Light"/>
          <w:sz w:val="20"/>
          <w:szCs w:val="20"/>
        </w:rPr>
      </w:pPr>
    </w:p>
    <w:p w14:paraId="31026784" w14:textId="589F2394" w:rsidR="004D5898" w:rsidRPr="004D5898" w:rsidRDefault="00FA2BA1" w:rsidP="004D5898">
      <w:pPr>
        <w:ind w:left="108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</w:t>
      </w:r>
    </w:p>
    <w:p w14:paraId="066A74AE" w14:textId="77777777" w:rsidR="00D309CF" w:rsidRDefault="00D309CF"/>
    <w:sectPr w:rsidR="00D309CF" w:rsidSect="004D5898">
      <w:pgSz w:w="12240" w:h="15840"/>
      <w:pgMar w:top="1440" w:right="28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D0977"/>
    <w:multiLevelType w:val="hybridMultilevel"/>
    <w:tmpl w:val="D4A4271E"/>
    <w:lvl w:ilvl="0" w:tplc="80C228C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D5898"/>
    <w:rsid w:val="001B2F05"/>
    <w:rsid w:val="004D5898"/>
    <w:rsid w:val="004D7061"/>
    <w:rsid w:val="005C6DBD"/>
    <w:rsid w:val="00882CAA"/>
    <w:rsid w:val="008F5ABC"/>
    <w:rsid w:val="00914FDB"/>
    <w:rsid w:val="00A23807"/>
    <w:rsid w:val="00D309CF"/>
    <w:rsid w:val="00FA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5D873"/>
  <w15:chartTrackingRefBased/>
  <w15:docId w15:val="{F781ABAE-B0A6-4C1C-821E-F313DF25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Grace McCreary</cp:lastModifiedBy>
  <cp:revision>4</cp:revision>
  <dcterms:created xsi:type="dcterms:W3CDTF">2021-06-29T18:12:00Z</dcterms:created>
  <dcterms:modified xsi:type="dcterms:W3CDTF">2021-07-08T15:32:00Z</dcterms:modified>
</cp:coreProperties>
</file>