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38C" w:rsidRPr="00660B76" w:rsidRDefault="0090238C" w:rsidP="0090238C">
      <w:pPr>
        <w:pStyle w:val="Default"/>
        <w:jc w:val="both"/>
        <w:rPr>
          <w:b/>
          <w:sz w:val="20"/>
          <w:szCs w:val="20"/>
        </w:rPr>
      </w:pPr>
      <w:r w:rsidRPr="00660B76">
        <w:rPr>
          <w:b/>
          <w:sz w:val="20"/>
          <w:szCs w:val="20"/>
        </w:rPr>
        <w:t xml:space="preserve">Term Service for Eldership – </w:t>
      </w:r>
      <w:r>
        <w:rPr>
          <w:b/>
          <w:sz w:val="20"/>
          <w:szCs w:val="20"/>
        </w:rPr>
        <w:t xml:space="preserve">2017 </w:t>
      </w:r>
      <w:r w:rsidRPr="00660B76">
        <w:rPr>
          <w:b/>
          <w:sz w:val="20"/>
          <w:szCs w:val="20"/>
        </w:rPr>
        <w:t>Survey Summary</w:t>
      </w:r>
    </w:p>
    <w:p w:rsidR="0090238C" w:rsidRDefault="0090238C" w:rsidP="0090238C">
      <w:pPr>
        <w:pStyle w:val="Default"/>
        <w:jc w:val="both"/>
        <w:rPr>
          <w:sz w:val="20"/>
          <w:szCs w:val="20"/>
        </w:rPr>
      </w:pPr>
    </w:p>
    <w:p w:rsidR="0090238C" w:rsidRPr="00805E7E" w:rsidRDefault="0090238C" w:rsidP="0090238C">
      <w:pPr>
        <w:pStyle w:val="Default"/>
        <w:jc w:val="both"/>
        <w:rPr>
          <w:sz w:val="20"/>
          <w:szCs w:val="20"/>
        </w:rPr>
      </w:pPr>
      <w:r>
        <w:rPr>
          <w:sz w:val="20"/>
          <w:szCs w:val="20"/>
        </w:rPr>
        <w:t>Following</w:t>
      </w:r>
      <w:r w:rsidRPr="00805E7E">
        <w:rPr>
          <w:sz w:val="20"/>
          <w:szCs w:val="20"/>
        </w:rPr>
        <w:t xml:space="preserve"> the format of the survey</w:t>
      </w:r>
      <w:r>
        <w:rPr>
          <w:sz w:val="20"/>
          <w:szCs w:val="20"/>
        </w:rPr>
        <w:t xml:space="preserve"> itself</w:t>
      </w:r>
      <w:r w:rsidRPr="00805E7E">
        <w:rPr>
          <w:sz w:val="20"/>
          <w:szCs w:val="20"/>
        </w:rPr>
        <w:t xml:space="preserve">, </w:t>
      </w:r>
      <w:r>
        <w:rPr>
          <w:sz w:val="20"/>
          <w:szCs w:val="20"/>
        </w:rPr>
        <w:t>the following is a precis of comments received.</w:t>
      </w:r>
    </w:p>
    <w:p w:rsidR="0090238C" w:rsidRPr="00805E7E" w:rsidRDefault="0090238C" w:rsidP="0090238C">
      <w:pPr>
        <w:pStyle w:val="Default"/>
        <w:jc w:val="both"/>
        <w:rPr>
          <w:sz w:val="20"/>
          <w:szCs w:val="20"/>
        </w:rPr>
      </w:pPr>
    </w:p>
    <w:p w:rsidR="0090238C" w:rsidRPr="00805E7E" w:rsidRDefault="0090238C" w:rsidP="0090238C">
      <w:pPr>
        <w:pStyle w:val="Default"/>
        <w:jc w:val="both"/>
        <w:rPr>
          <w:sz w:val="20"/>
          <w:szCs w:val="20"/>
        </w:rPr>
      </w:pPr>
      <w:r w:rsidRPr="00805E7E">
        <w:rPr>
          <w:b/>
          <w:sz w:val="20"/>
          <w:szCs w:val="20"/>
        </w:rPr>
        <w:t xml:space="preserve">Current eldership model </w:t>
      </w:r>
    </w:p>
    <w:p w:rsidR="0090238C" w:rsidRPr="00805E7E" w:rsidRDefault="0090238C" w:rsidP="0090238C">
      <w:pPr>
        <w:pStyle w:val="Default"/>
        <w:jc w:val="both"/>
        <w:rPr>
          <w:sz w:val="20"/>
          <w:szCs w:val="20"/>
        </w:rPr>
      </w:pPr>
      <w:r w:rsidRPr="00805E7E">
        <w:rPr>
          <w:sz w:val="20"/>
          <w:szCs w:val="20"/>
        </w:rPr>
        <w:t>89 of those who responded are using the life-service model while 85 are using term service. 11 did not indicate which model they employ.</w:t>
      </w:r>
    </w:p>
    <w:p w:rsidR="0090238C" w:rsidRPr="00805E7E" w:rsidRDefault="0090238C" w:rsidP="0090238C">
      <w:pPr>
        <w:pStyle w:val="Default"/>
        <w:jc w:val="both"/>
        <w:rPr>
          <w:sz w:val="20"/>
          <w:szCs w:val="20"/>
        </w:rPr>
      </w:pPr>
    </w:p>
    <w:p w:rsidR="0090238C" w:rsidRPr="00805E7E" w:rsidRDefault="0090238C" w:rsidP="0090238C">
      <w:pPr>
        <w:jc w:val="center"/>
        <w:rPr>
          <w:rFonts w:ascii="Times New Roman" w:hAnsi="Times New Roman"/>
          <w:b/>
          <w:bCs/>
          <w:sz w:val="20"/>
          <w:szCs w:val="20"/>
        </w:rPr>
      </w:pPr>
      <w:r w:rsidRPr="00805E7E">
        <w:rPr>
          <w:rFonts w:ascii="Times New Roman" w:hAnsi="Times New Roman"/>
          <w:b/>
          <w:bCs/>
          <w:sz w:val="20"/>
          <w:szCs w:val="20"/>
        </w:rPr>
        <w:t>Life-Service Session Responses</w:t>
      </w:r>
    </w:p>
    <w:p w:rsidR="0090238C" w:rsidRPr="00805E7E" w:rsidRDefault="0090238C" w:rsidP="0090238C">
      <w:pPr>
        <w:jc w:val="both"/>
        <w:rPr>
          <w:rFonts w:ascii="Times New Roman" w:hAnsi="Times New Roman"/>
          <w:b/>
          <w:bCs/>
          <w:sz w:val="20"/>
          <w:szCs w:val="20"/>
        </w:rPr>
      </w:pPr>
    </w:p>
    <w:p w:rsidR="0090238C" w:rsidRPr="00805E7E" w:rsidRDefault="0090238C" w:rsidP="0090238C">
      <w:pPr>
        <w:jc w:val="both"/>
        <w:rPr>
          <w:rFonts w:ascii="Times New Roman" w:hAnsi="Times New Roman"/>
          <w:b/>
          <w:bCs/>
          <w:sz w:val="20"/>
          <w:szCs w:val="20"/>
        </w:rPr>
      </w:pPr>
      <w:r w:rsidRPr="00805E7E">
        <w:rPr>
          <w:rFonts w:ascii="Times New Roman" w:hAnsi="Times New Roman"/>
          <w:b/>
          <w:bCs/>
          <w:sz w:val="20"/>
          <w:szCs w:val="20"/>
        </w:rPr>
        <w:t>Considered term service by remained with life service</w:t>
      </w:r>
    </w:p>
    <w:p w:rsidR="0090238C" w:rsidRPr="00805E7E" w:rsidRDefault="0090238C" w:rsidP="0090238C">
      <w:pPr>
        <w:jc w:val="both"/>
        <w:rPr>
          <w:rFonts w:ascii="Times New Roman" w:hAnsi="Times New Roman"/>
          <w:bCs/>
          <w:sz w:val="20"/>
          <w:szCs w:val="20"/>
        </w:rPr>
      </w:pPr>
      <w:r w:rsidRPr="00805E7E">
        <w:rPr>
          <w:rFonts w:ascii="Times New Roman" w:hAnsi="Times New Roman"/>
          <w:bCs/>
          <w:sz w:val="20"/>
          <w:szCs w:val="20"/>
        </w:rPr>
        <w:t>43 life-service session responses indicated they had considered switching to term service but chose to continue with life service. Here are some of the reasons for this choice.</w:t>
      </w:r>
    </w:p>
    <w:p w:rsidR="0090238C" w:rsidRPr="00805E7E" w:rsidRDefault="0090238C" w:rsidP="0090238C">
      <w:pPr>
        <w:jc w:val="both"/>
        <w:rPr>
          <w:rFonts w:ascii="Times New Roman" w:hAnsi="Times New Roman"/>
          <w:bCs/>
          <w:sz w:val="20"/>
          <w:szCs w:val="20"/>
        </w:rPr>
      </w:pPr>
    </w:p>
    <w:p w:rsidR="0090238C" w:rsidRPr="00805E7E" w:rsidRDefault="0090238C" w:rsidP="0090238C">
      <w:pPr>
        <w:jc w:val="both"/>
        <w:rPr>
          <w:rFonts w:ascii="Times New Roman" w:hAnsi="Times New Roman"/>
          <w:bCs/>
          <w:sz w:val="20"/>
          <w:szCs w:val="20"/>
        </w:rPr>
      </w:pPr>
      <w:r w:rsidRPr="00805E7E">
        <w:rPr>
          <w:rFonts w:ascii="Times New Roman" w:hAnsi="Times New Roman"/>
          <w:bCs/>
          <w:sz w:val="20"/>
          <w:szCs w:val="20"/>
        </w:rPr>
        <w:t xml:space="preserve">Continuity was a key word. Life-service session value continuity along with the experience and corporate memory that naturally develops with this model. It was also </w:t>
      </w:r>
      <w:r>
        <w:rPr>
          <w:rFonts w:ascii="Times New Roman" w:hAnsi="Times New Roman"/>
          <w:bCs/>
          <w:sz w:val="20"/>
          <w:szCs w:val="20"/>
        </w:rPr>
        <w:t>stated</w:t>
      </w:r>
      <w:r w:rsidRPr="00805E7E">
        <w:rPr>
          <w:rFonts w:ascii="Times New Roman" w:hAnsi="Times New Roman"/>
          <w:bCs/>
          <w:sz w:val="20"/>
          <w:szCs w:val="20"/>
        </w:rPr>
        <w:t xml:space="preserve"> that life service tends to encourage deeper relationships between elders and the people of the congregation they serve. </w:t>
      </w:r>
    </w:p>
    <w:p w:rsidR="0090238C" w:rsidRPr="00805E7E" w:rsidRDefault="0090238C" w:rsidP="0090238C">
      <w:pPr>
        <w:ind w:left="360"/>
        <w:jc w:val="both"/>
        <w:rPr>
          <w:rFonts w:ascii="Times New Roman" w:hAnsi="Times New Roman"/>
          <w:bCs/>
          <w:sz w:val="20"/>
          <w:szCs w:val="20"/>
        </w:rPr>
      </w:pPr>
    </w:p>
    <w:p w:rsidR="0090238C" w:rsidRPr="00805E7E" w:rsidRDefault="0090238C" w:rsidP="0090238C">
      <w:pPr>
        <w:jc w:val="both"/>
        <w:rPr>
          <w:rFonts w:ascii="Times New Roman" w:hAnsi="Times New Roman"/>
          <w:bCs/>
          <w:sz w:val="20"/>
          <w:szCs w:val="20"/>
        </w:rPr>
      </w:pPr>
      <w:r w:rsidRPr="00805E7E">
        <w:rPr>
          <w:rFonts w:ascii="Times New Roman" w:hAnsi="Times New Roman"/>
          <w:bCs/>
          <w:sz w:val="20"/>
          <w:szCs w:val="20"/>
        </w:rPr>
        <w:t>Several responses indicated that their congregations have so few members that the number of potential elder candidates makes the regular rotation of term service impractical. One responder wrote, “There are not enough people willing to serve on session to rotate. For many congregations, there is little difference between life service and term service since the same few candidates are re-elected repeatedly.</w:t>
      </w:r>
      <w:r>
        <w:rPr>
          <w:rFonts w:ascii="Times New Roman" w:hAnsi="Times New Roman"/>
          <w:bCs/>
          <w:sz w:val="20"/>
          <w:szCs w:val="20"/>
        </w:rPr>
        <w:t>”</w:t>
      </w:r>
      <w:r w:rsidRPr="00805E7E">
        <w:rPr>
          <w:rFonts w:ascii="Times New Roman" w:hAnsi="Times New Roman"/>
          <w:bCs/>
          <w:sz w:val="20"/>
          <w:szCs w:val="20"/>
        </w:rPr>
        <w:t xml:space="preserve"> One response referred to this reality as a “revolving door”. “We are just holding our own to get enough to serve as elders.” Another wrote, “We are a small congregation and a constant seeking, election and training of elders in a term-service scenario would be too burdensome and consuming of time and energy and persons.” This theme was echoed by others.</w:t>
      </w:r>
    </w:p>
    <w:p w:rsidR="0090238C" w:rsidRPr="00805E7E" w:rsidRDefault="0090238C" w:rsidP="0090238C">
      <w:pPr>
        <w:ind w:left="360"/>
        <w:jc w:val="both"/>
        <w:rPr>
          <w:rFonts w:ascii="Times New Roman" w:hAnsi="Times New Roman"/>
          <w:bCs/>
          <w:sz w:val="20"/>
          <w:szCs w:val="20"/>
        </w:rPr>
      </w:pPr>
    </w:p>
    <w:p w:rsidR="0090238C" w:rsidRPr="00805E7E" w:rsidRDefault="0090238C" w:rsidP="0090238C">
      <w:pPr>
        <w:jc w:val="both"/>
        <w:rPr>
          <w:rFonts w:ascii="Times New Roman" w:hAnsi="Times New Roman"/>
          <w:bCs/>
          <w:sz w:val="20"/>
          <w:szCs w:val="20"/>
        </w:rPr>
      </w:pPr>
      <w:r w:rsidRPr="00805E7E">
        <w:rPr>
          <w:rFonts w:ascii="Times New Roman" w:hAnsi="Times New Roman"/>
          <w:bCs/>
          <w:sz w:val="20"/>
          <w:szCs w:val="20"/>
        </w:rPr>
        <w:t xml:space="preserve">Some life-service sessions hoped a time-limited six-year term would attract new elders who would bring to the session new ideas and fresh enthusiasm. </w:t>
      </w:r>
      <w:r>
        <w:rPr>
          <w:rFonts w:ascii="Times New Roman" w:hAnsi="Times New Roman"/>
          <w:bCs/>
          <w:sz w:val="20"/>
          <w:szCs w:val="20"/>
        </w:rPr>
        <w:t>Some candidates were attracted by the set term</w:t>
      </w:r>
      <w:r w:rsidRPr="00805E7E">
        <w:rPr>
          <w:rFonts w:ascii="Times New Roman" w:hAnsi="Times New Roman"/>
          <w:bCs/>
          <w:sz w:val="20"/>
          <w:szCs w:val="20"/>
        </w:rPr>
        <w:t xml:space="preserve">. </w:t>
      </w:r>
      <w:r>
        <w:rPr>
          <w:rFonts w:ascii="Times New Roman" w:hAnsi="Times New Roman"/>
          <w:bCs/>
          <w:sz w:val="20"/>
          <w:szCs w:val="20"/>
        </w:rPr>
        <w:t>Fo</w:t>
      </w:r>
      <w:r w:rsidRPr="00805E7E">
        <w:rPr>
          <w:rFonts w:ascii="Times New Roman" w:hAnsi="Times New Roman"/>
          <w:bCs/>
          <w:sz w:val="20"/>
          <w:szCs w:val="20"/>
        </w:rPr>
        <w:t xml:space="preserve">r </w:t>
      </w:r>
      <w:r>
        <w:rPr>
          <w:rFonts w:ascii="Times New Roman" w:hAnsi="Times New Roman"/>
          <w:bCs/>
          <w:sz w:val="20"/>
          <w:szCs w:val="20"/>
        </w:rPr>
        <w:t>others, s</w:t>
      </w:r>
      <w:r w:rsidRPr="00805E7E">
        <w:rPr>
          <w:rFonts w:ascii="Times New Roman" w:hAnsi="Times New Roman"/>
          <w:bCs/>
          <w:sz w:val="20"/>
          <w:szCs w:val="20"/>
        </w:rPr>
        <w:t xml:space="preserve">erving for six years sounded more daunting than an open-ended life service. </w:t>
      </w:r>
    </w:p>
    <w:p w:rsidR="0090238C" w:rsidRPr="00805E7E" w:rsidRDefault="0090238C" w:rsidP="0090238C">
      <w:pPr>
        <w:jc w:val="both"/>
        <w:rPr>
          <w:rFonts w:ascii="Times New Roman" w:hAnsi="Times New Roman"/>
          <w:bCs/>
          <w:sz w:val="20"/>
          <w:szCs w:val="20"/>
        </w:rPr>
      </w:pPr>
    </w:p>
    <w:p w:rsidR="0090238C" w:rsidRPr="00805E7E" w:rsidRDefault="0090238C" w:rsidP="0090238C">
      <w:pPr>
        <w:jc w:val="both"/>
        <w:rPr>
          <w:rFonts w:ascii="Times New Roman" w:hAnsi="Times New Roman"/>
          <w:bCs/>
          <w:sz w:val="20"/>
          <w:szCs w:val="20"/>
        </w:rPr>
      </w:pPr>
      <w:r w:rsidRPr="00805E7E">
        <w:rPr>
          <w:rFonts w:ascii="Times New Roman" w:hAnsi="Times New Roman"/>
          <w:bCs/>
          <w:sz w:val="20"/>
          <w:szCs w:val="20"/>
        </w:rPr>
        <w:t xml:space="preserve">One writer observed, “While elders are ordained for life and expected to serve an open-ended term, our </w:t>
      </w:r>
      <w:proofErr w:type="spellStart"/>
      <w:r w:rsidRPr="00805E7E">
        <w:rPr>
          <w:rFonts w:ascii="Times New Roman" w:hAnsi="Times New Roman"/>
          <w:bCs/>
          <w:sz w:val="20"/>
          <w:szCs w:val="20"/>
        </w:rPr>
        <w:t>polity</w:t>
      </w:r>
      <w:proofErr w:type="spellEnd"/>
      <w:r w:rsidRPr="00805E7E">
        <w:rPr>
          <w:rFonts w:ascii="Times New Roman" w:hAnsi="Times New Roman"/>
          <w:bCs/>
          <w:sz w:val="20"/>
          <w:szCs w:val="20"/>
        </w:rPr>
        <w:t xml:space="preserve"> allows elders to resign from active service at any time.” It is true that elders in the life-service model are welcome to take an occasional sabbatical or to resign when circumstances suggest that decision is in the best interests of the elder or the pastoral charge.</w:t>
      </w:r>
    </w:p>
    <w:p w:rsidR="0090238C" w:rsidRPr="00805E7E" w:rsidRDefault="0090238C" w:rsidP="0090238C">
      <w:pPr>
        <w:jc w:val="center"/>
        <w:rPr>
          <w:rFonts w:ascii="Times New Roman" w:hAnsi="Times New Roman"/>
          <w:b/>
          <w:bCs/>
          <w:sz w:val="20"/>
          <w:szCs w:val="20"/>
        </w:rPr>
      </w:pPr>
    </w:p>
    <w:p w:rsidR="0090238C" w:rsidRPr="00805E7E" w:rsidRDefault="0090238C" w:rsidP="0090238C">
      <w:pPr>
        <w:jc w:val="center"/>
        <w:rPr>
          <w:rFonts w:ascii="Times New Roman" w:hAnsi="Times New Roman"/>
          <w:b/>
          <w:bCs/>
          <w:sz w:val="20"/>
          <w:szCs w:val="20"/>
        </w:rPr>
      </w:pPr>
      <w:r w:rsidRPr="00805E7E">
        <w:rPr>
          <w:rFonts w:ascii="Times New Roman" w:hAnsi="Times New Roman"/>
          <w:b/>
          <w:bCs/>
          <w:sz w:val="20"/>
          <w:szCs w:val="20"/>
        </w:rPr>
        <w:t>Term-Service Session Responses</w:t>
      </w:r>
    </w:p>
    <w:p w:rsidR="0090238C" w:rsidRPr="00805E7E" w:rsidRDefault="0090238C" w:rsidP="0090238C">
      <w:pPr>
        <w:jc w:val="both"/>
        <w:rPr>
          <w:rFonts w:ascii="Times New Roman" w:hAnsi="Times New Roman"/>
          <w:bCs/>
          <w:sz w:val="20"/>
          <w:szCs w:val="20"/>
        </w:rPr>
      </w:pPr>
    </w:p>
    <w:p w:rsidR="0090238C" w:rsidRPr="00805E7E" w:rsidRDefault="0090238C" w:rsidP="0090238C">
      <w:pPr>
        <w:jc w:val="both"/>
        <w:rPr>
          <w:rFonts w:ascii="Times New Roman" w:hAnsi="Times New Roman"/>
          <w:b/>
          <w:bCs/>
          <w:sz w:val="20"/>
          <w:szCs w:val="20"/>
        </w:rPr>
      </w:pPr>
      <w:r w:rsidRPr="00805E7E">
        <w:rPr>
          <w:rFonts w:ascii="Times New Roman" w:hAnsi="Times New Roman"/>
          <w:b/>
          <w:bCs/>
          <w:sz w:val="20"/>
          <w:szCs w:val="20"/>
        </w:rPr>
        <w:t>What benefits of the term-service model have you experienced?</w:t>
      </w:r>
    </w:p>
    <w:p w:rsidR="0090238C" w:rsidRPr="00805E7E" w:rsidRDefault="0090238C" w:rsidP="0090238C">
      <w:pPr>
        <w:jc w:val="both"/>
        <w:rPr>
          <w:rFonts w:ascii="Times New Roman" w:hAnsi="Times New Roman"/>
          <w:sz w:val="20"/>
          <w:szCs w:val="20"/>
        </w:rPr>
      </w:pPr>
      <w:r w:rsidRPr="00805E7E">
        <w:rPr>
          <w:rFonts w:ascii="Times New Roman" w:hAnsi="Times New Roman"/>
          <w:bCs/>
          <w:sz w:val="20"/>
          <w:szCs w:val="20"/>
        </w:rPr>
        <w:t xml:space="preserve">The </w:t>
      </w:r>
      <w:r w:rsidRPr="00805E7E">
        <w:rPr>
          <w:rFonts w:ascii="Times New Roman" w:hAnsi="Times New Roman"/>
          <w:sz w:val="20"/>
          <w:szCs w:val="20"/>
        </w:rPr>
        <w:t>hope that the relative short commitment of term service of six years would encourage more people to commit to the eldership, bring new ideas, different experiences and renewed energy to the ministry of the session was the most frequently stated benefit of term service. “Term Service has strengthened our session. It encourages people who may not be prepared at their stage in life to make a lifelong commitment of service,” noted one person.</w:t>
      </w:r>
    </w:p>
    <w:p w:rsidR="0090238C" w:rsidRPr="00805E7E" w:rsidRDefault="0090238C" w:rsidP="0090238C">
      <w:pPr>
        <w:jc w:val="both"/>
        <w:rPr>
          <w:rFonts w:ascii="Times New Roman" w:hAnsi="Times New Roman"/>
          <w:sz w:val="20"/>
          <w:szCs w:val="20"/>
        </w:rPr>
      </w:pPr>
    </w:p>
    <w:p w:rsidR="0090238C" w:rsidRPr="00805E7E" w:rsidRDefault="0090238C" w:rsidP="0090238C">
      <w:pPr>
        <w:jc w:val="both"/>
        <w:rPr>
          <w:rFonts w:ascii="Times New Roman" w:hAnsi="Times New Roman"/>
          <w:sz w:val="20"/>
          <w:szCs w:val="20"/>
        </w:rPr>
      </w:pPr>
      <w:r w:rsidRPr="00805E7E">
        <w:rPr>
          <w:rFonts w:ascii="Times New Roman" w:hAnsi="Times New Roman"/>
          <w:sz w:val="20"/>
          <w:szCs w:val="20"/>
        </w:rPr>
        <w:t>Some of the other frequently identified advantages of term service include:</w:t>
      </w:r>
    </w:p>
    <w:p w:rsidR="0090238C" w:rsidRPr="00805E7E" w:rsidRDefault="0090238C" w:rsidP="0090238C">
      <w:pPr>
        <w:pStyle w:val="ListParagraph"/>
        <w:numPr>
          <w:ilvl w:val="0"/>
          <w:numId w:val="1"/>
        </w:numPr>
        <w:jc w:val="both"/>
        <w:rPr>
          <w:rFonts w:ascii="Times New Roman" w:hAnsi="Times New Roman"/>
          <w:sz w:val="20"/>
          <w:szCs w:val="20"/>
        </w:rPr>
      </w:pPr>
      <w:r w:rsidRPr="00805E7E">
        <w:rPr>
          <w:rFonts w:ascii="Times New Roman" w:hAnsi="Times New Roman"/>
          <w:sz w:val="20"/>
          <w:szCs w:val="20"/>
        </w:rPr>
        <w:t>Allows for graceful retirement or sabbatical from session for elders who lose enthusiasm for this form of leadership</w:t>
      </w:r>
    </w:p>
    <w:p w:rsidR="0090238C" w:rsidRPr="00805E7E" w:rsidRDefault="0090238C" w:rsidP="0090238C">
      <w:pPr>
        <w:pStyle w:val="ListParagraph"/>
        <w:numPr>
          <w:ilvl w:val="0"/>
          <w:numId w:val="1"/>
        </w:numPr>
        <w:jc w:val="both"/>
        <w:rPr>
          <w:rFonts w:ascii="Times New Roman" w:hAnsi="Times New Roman"/>
          <w:sz w:val="20"/>
          <w:szCs w:val="20"/>
        </w:rPr>
      </w:pPr>
      <w:r w:rsidRPr="00805E7E">
        <w:rPr>
          <w:rFonts w:ascii="Times New Roman" w:hAnsi="Times New Roman"/>
          <w:sz w:val="20"/>
          <w:szCs w:val="20"/>
        </w:rPr>
        <w:t>Gives congregations a regular opportunity to ensure elders are fit to continue in service and not elect those who are no longer able to serve the congregation effectively</w:t>
      </w:r>
    </w:p>
    <w:p w:rsidR="0090238C" w:rsidRPr="00805E7E" w:rsidRDefault="0090238C" w:rsidP="0090238C">
      <w:pPr>
        <w:pStyle w:val="ListParagraph"/>
        <w:numPr>
          <w:ilvl w:val="0"/>
          <w:numId w:val="1"/>
        </w:numPr>
        <w:jc w:val="both"/>
        <w:rPr>
          <w:rFonts w:ascii="Times New Roman" w:hAnsi="Times New Roman"/>
          <w:sz w:val="20"/>
          <w:szCs w:val="20"/>
        </w:rPr>
      </w:pPr>
      <w:r w:rsidRPr="00805E7E">
        <w:rPr>
          <w:rFonts w:ascii="Times New Roman" w:hAnsi="Times New Roman"/>
          <w:sz w:val="20"/>
          <w:szCs w:val="20"/>
        </w:rPr>
        <w:t>Provides opportunities for more people to discover their gifts for leadership and develops a wider base of experienced leadership in the congregation</w:t>
      </w:r>
    </w:p>
    <w:p w:rsidR="0090238C" w:rsidRPr="00805E7E" w:rsidRDefault="0090238C" w:rsidP="0090238C">
      <w:pPr>
        <w:pStyle w:val="ListParagraph"/>
        <w:numPr>
          <w:ilvl w:val="0"/>
          <w:numId w:val="1"/>
        </w:numPr>
        <w:jc w:val="both"/>
        <w:rPr>
          <w:rFonts w:ascii="Times New Roman" w:hAnsi="Times New Roman"/>
          <w:sz w:val="20"/>
          <w:szCs w:val="20"/>
        </w:rPr>
      </w:pPr>
      <w:r w:rsidRPr="00805E7E">
        <w:rPr>
          <w:rFonts w:ascii="Times New Roman" w:hAnsi="Times New Roman"/>
          <w:sz w:val="20"/>
          <w:szCs w:val="20"/>
        </w:rPr>
        <w:t>Regular elections encourage more intentional elder training</w:t>
      </w:r>
    </w:p>
    <w:p w:rsidR="0090238C" w:rsidRPr="00805E7E" w:rsidRDefault="0090238C" w:rsidP="0090238C">
      <w:pPr>
        <w:pStyle w:val="ListParagraph"/>
        <w:numPr>
          <w:ilvl w:val="0"/>
          <w:numId w:val="1"/>
        </w:numPr>
        <w:jc w:val="both"/>
        <w:rPr>
          <w:rFonts w:ascii="Times New Roman" w:hAnsi="Times New Roman"/>
          <w:sz w:val="20"/>
          <w:szCs w:val="20"/>
        </w:rPr>
      </w:pPr>
      <w:r w:rsidRPr="00805E7E">
        <w:rPr>
          <w:rFonts w:ascii="Times New Roman" w:hAnsi="Times New Roman"/>
          <w:sz w:val="20"/>
          <w:szCs w:val="20"/>
        </w:rPr>
        <w:t>Regular elections provide educational opportunities for the whole congregation about eldership and how our congregations are led</w:t>
      </w:r>
    </w:p>
    <w:p w:rsidR="0090238C" w:rsidRPr="00805E7E" w:rsidRDefault="0090238C" w:rsidP="0090238C">
      <w:pPr>
        <w:pStyle w:val="ListParagraph"/>
        <w:numPr>
          <w:ilvl w:val="0"/>
          <w:numId w:val="1"/>
        </w:numPr>
        <w:jc w:val="both"/>
        <w:rPr>
          <w:rFonts w:ascii="Times New Roman" w:hAnsi="Times New Roman"/>
          <w:sz w:val="20"/>
          <w:szCs w:val="20"/>
        </w:rPr>
      </w:pPr>
      <w:r w:rsidRPr="00805E7E">
        <w:rPr>
          <w:rFonts w:ascii="Times New Roman" w:hAnsi="Times New Roman"/>
          <w:sz w:val="20"/>
          <w:szCs w:val="20"/>
        </w:rPr>
        <w:t>Power blocs are less able to form in this environment</w:t>
      </w:r>
    </w:p>
    <w:p w:rsidR="0090238C" w:rsidRPr="00805E7E" w:rsidRDefault="0090238C" w:rsidP="0090238C">
      <w:pPr>
        <w:jc w:val="both"/>
        <w:rPr>
          <w:rFonts w:ascii="Times New Roman" w:hAnsi="Times New Roman"/>
          <w:sz w:val="20"/>
          <w:szCs w:val="20"/>
        </w:rPr>
      </w:pPr>
    </w:p>
    <w:p w:rsidR="0090238C" w:rsidRPr="00805E7E" w:rsidRDefault="0090238C" w:rsidP="0090238C">
      <w:pPr>
        <w:jc w:val="both"/>
        <w:rPr>
          <w:rFonts w:ascii="Times New Roman" w:hAnsi="Times New Roman"/>
          <w:b/>
          <w:bCs/>
          <w:sz w:val="20"/>
          <w:szCs w:val="20"/>
        </w:rPr>
      </w:pPr>
      <w:r w:rsidRPr="00805E7E">
        <w:rPr>
          <w:rFonts w:ascii="Times New Roman" w:hAnsi="Times New Roman"/>
          <w:b/>
          <w:bCs/>
          <w:sz w:val="20"/>
          <w:szCs w:val="20"/>
        </w:rPr>
        <w:t>What challenges of the term-service model have you experienced?</w:t>
      </w:r>
    </w:p>
    <w:p w:rsidR="0090238C" w:rsidRPr="00805E7E" w:rsidRDefault="0090238C" w:rsidP="0090238C">
      <w:pPr>
        <w:jc w:val="both"/>
        <w:rPr>
          <w:rFonts w:ascii="Times New Roman" w:hAnsi="Times New Roman"/>
          <w:bCs/>
          <w:sz w:val="20"/>
          <w:szCs w:val="20"/>
        </w:rPr>
      </w:pPr>
      <w:r w:rsidRPr="00805E7E">
        <w:rPr>
          <w:rFonts w:ascii="Times New Roman" w:hAnsi="Times New Roman"/>
          <w:sz w:val="20"/>
          <w:szCs w:val="20"/>
        </w:rPr>
        <w:t xml:space="preserve">The challenges expressed here are similar to those that have kept life-service sessions from transitioning to term service. The single most common challenge of term-service was identified by smaller </w:t>
      </w:r>
      <w:r>
        <w:rPr>
          <w:rFonts w:ascii="Times New Roman" w:hAnsi="Times New Roman"/>
          <w:sz w:val="20"/>
          <w:szCs w:val="20"/>
        </w:rPr>
        <w:t>congregations</w:t>
      </w:r>
      <w:r w:rsidRPr="00805E7E">
        <w:rPr>
          <w:rFonts w:ascii="Times New Roman" w:hAnsi="Times New Roman"/>
          <w:sz w:val="20"/>
          <w:szCs w:val="20"/>
        </w:rPr>
        <w:t xml:space="preserve"> that indicated they have so few people with gifts and willingness to serve as elders that the same people are elected over and over again. In practice, this means term service is essentially the same a life service.</w:t>
      </w:r>
      <w:r w:rsidRPr="00805E7E">
        <w:rPr>
          <w:rFonts w:ascii="Times New Roman" w:hAnsi="Times New Roman"/>
          <w:bCs/>
          <w:sz w:val="20"/>
          <w:szCs w:val="20"/>
        </w:rPr>
        <w:t xml:space="preserve"> Another common concern is the time and energy spent searching for, electing and training new elders. An election every two years is considered too frequent by </w:t>
      </w:r>
      <w:r>
        <w:rPr>
          <w:rFonts w:ascii="Times New Roman" w:hAnsi="Times New Roman"/>
          <w:bCs/>
          <w:sz w:val="20"/>
          <w:szCs w:val="20"/>
        </w:rPr>
        <w:t>some congregations</w:t>
      </w:r>
      <w:r w:rsidRPr="00805E7E">
        <w:rPr>
          <w:rFonts w:ascii="Times New Roman" w:hAnsi="Times New Roman"/>
          <w:bCs/>
          <w:sz w:val="20"/>
          <w:szCs w:val="20"/>
        </w:rPr>
        <w:t xml:space="preserve">. One person wrote, “Conducting elder elections every two years is a </w:t>
      </w:r>
      <w:r>
        <w:rPr>
          <w:rFonts w:ascii="Times New Roman" w:hAnsi="Times New Roman"/>
          <w:bCs/>
          <w:sz w:val="20"/>
          <w:szCs w:val="20"/>
        </w:rPr>
        <w:t>time-</w:t>
      </w:r>
      <w:r w:rsidRPr="00805E7E">
        <w:rPr>
          <w:rFonts w:ascii="Times New Roman" w:hAnsi="Times New Roman"/>
          <w:bCs/>
          <w:sz w:val="20"/>
          <w:szCs w:val="20"/>
        </w:rPr>
        <w:t xml:space="preserve">consuming task in a large congregation! It can be disruptive to congregation giving rise to a “here we go again” attitude. </w:t>
      </w:r>
    </w:p>
    <w:p w:rsidR="0090238C" w:rsidRPr="00805E7E" w:rsidRDefault="0090238C" w:rsidP="0090238C">
      <w:pPr>
        <w:jc w:val="both"/>
        <w:rPr>
          <w:rFonts w:ascii="Times New Roman" w:hAnsi="Times New Roman"/>
          <w:sz w:val="20"/>
          <w:szCs w:val="20"/>
        </w:rPr>
      </w:pPr>
    </w:p>
    <w:p w:rsidR="0090238C" w:rsidRPr="00805E7E" w:rsidRDefault="0090238C" w:rsidP="0090238C">
      <w:pPr>
        <w:jc w:val="both"/>
        <w:rPr>
          <w:rFonts w:ascii="Times New Roman" w:hAnsi="Times New Roman"/>
          <w:sz w:val="20"/>
          <w:szCs w:val="20"/>
        </w:rPr>
      </w:pPr>
      <w:r w:rsidRPr="00805E7E">
        <w:rPr>
          <w:rFonts w:ascii="Times New Roman" w:hAnsi="Times New Roman"/>
          <w:sz w:val="20"/>
          <w:szCs w:val="20"/>
        </w:rPr>
        <w:t>Some of the frequently identified disadvantages of term service include:</w:t>
      </w:r>
    </w:p>
    <w:p w:rsidR="0090238C" w:rsidRPr="00805E7E" w:rsidRDefault="0090238C" w:rsidP="0090238C">
      <w:pPr>
        <w:pStyle w:val="ListParagraph"/>
        <w:numPr>
          <w:ilvl w:val="0"/>
          <w:numId w:val="2"/>
        </w:numPr>
        <w:jc w:val="both"/>
        <w:rPr>
          <w:rFonts w:ascii="Times New Roman" w:hAnsi="Times New Roman"/>
          <w:sz w:val="20"/>
          <w:szCs w:val="20"/>
        </w:rPr>
      </w:pPr>
      <w:r w:rsidRPr="00805E7E">
        <w:rPr>
          <w:rFonts w:ascii="Times New Roman" w:hAnsi="Times New Roman"/>
          <w:sz w:val="20"/>
          <w:szCs w:val="20"/>
        </w:rPr>
        <w:t>The difficult</w:t>
      </w:r>
      <w:r>
        <w:rPr>
          <w:rFonts w:ascii="Times New Roman" w:hAnsi="Times New Roman"/>
          <w:sz w:val="20"/>
          <w:szCs w:val="20"/>
        </w:rPr>
        <w:t>y</w:t>
      </w:r>
      <w:r w:rsidRPr="00805E7E">
        <w:rPr>
          <w:rFonts w:ascii="Times New Roman" w:hAnsi="Times New Roman"/>
          <w:sz w:val="20"/>
          <w:szCs w:val="20"/>
        </w:rPr>
        <w:t xml:space="preserve"> in recruiting new elders, even for a term of six years</w:t>
      </w:r>
    </w:p>
    <w:p w:rsidR="0090238C" w:rsidRPr="00805E7E" w:rsidRDefault="0090238C" w:rsidP="0090238C">
      <w:pPr>
        <w:pStyle w:val="ListParagraph"/>
        <w:numPr>
          <w:ilvl w:val="0"/>
          <w:numId w:val="2"/>
        </w:numPr>
        <w:jc w:val="both"/>
        <w:rPr>
          <w:rFonts w:ascii="Times New Roman" w:hAnsi="Times New Roman"/>
          <w:bCs/>
          <w:sz w:val="20"/>
          <w:szCs w:val="20"/>
        </w:rPr>
      </w:pPr>
      <w:r w:rsidRPr="00805E7E">
        <w:rPr>
          <w:rFonts w:ascii="Times New Roman" w:hAnsi="Times New Roman"/>
          <w:sz w:val="20"/>
          <w:szCs w:val="20"/>
        </w:rPr>
        <w:t>The congregation ends up with a completely new session after just a few elections resulting a l</w:t>
      </w:r>
      <w:r w:rsidRPr="00805E7E">
        <w:rPr>
          <w:rFonts w:ascii="Times New Roman" w:hAnsi="Times New Roman"/>
          <w:bCs/>
          <w:sz w:val="20"/>
          <w:szCs w:val="20"/>
        </w:rPr>
        <w:t>ack of continuity and corporate memory</w:t>
      </w:r>
    </w:p>
    <w:p w:rsidR="0090238C" w:rsidRPr="00805E7E" w:rsidRDefault="0090238C" w:rsidP="0090238C">
      <w:pPr>
        <w:pStyle w:val="ListParagraph"/>
        <w:numPr>
          <w:ilvl w:val="0"/>
          <w:numId w:val="2"/>
        </w:numPr>
        <w:jc w:val="both"/>
        <w:rPr>
          <w:rFonts w:ascii="Times New Roman" w:hAnsi="Times New Roman"/>
          <w:bCs/>
          <w:sz w:val="20"/>
          <w:szCs w:val="20"/>
        </w:rPr>
      </w:pPr>
      <w:r w:rsidRPr="00805E7E">
        <w:rPr>
          <w:rFonts w:ascii="Times New Roman" w:hAnsi="Times New Roman"/>
          <w:bCs/>
          <w:sz w:val="20"/>
          <w:szCs w:val="20"/>
        </w:rPr>
        <w:t xml:space="preserve">Elders are lost to the session. They often leave session after six years saying they are tired or have “done their part”. </w:t>
      </w:r>
    </w:p>
    <w:p w:rsidR="0090238C" w:rsidRPr="00805E7E" w:rsidRDefault="0090238C" w:rsidP="0090238C">
      <w:pPr>
        <w:jc w:val="both"/>
        <w:rPr>
          <w:rFonts w:ascii="Times New Roman" w:hAnsi="Times New Roman"/>
          <w:bCs/>
          <w:sz w:val="20"/>
          <w:szCs w:val="20"/>
        </w:rPr>
      </w:pPr>
    </w:p>
    <w:p w:rsidR="0090238C" w:rsidRPr="00805E7E" w:rsidRDefault="0090238C" w:rsidP="0090238C">
      <w:pPr>
        <w:jc w:val="both"/>
        <w:rPr>
          <w:rFonts w:ascii="Times New Roman" w:hAnsi="Times New Roman"/>
          <w:bCs/>
          <w:sz w:val="20"/>
          <w:szCs w:val="20"/>
        </w:rPr>
      </w:pPr>
      <w:r w:rsidRPr="00805E7E">
        <w:rPr>
          <w:rFonts w:ascii="Times New Roman" w:hAnsi="Times New Roman"/>
          <w:bCs/>
          <w:sz w:val="20"/>
          <w:szCs w:val="20"/>
        </w:rPr>
        <w:t>One elder asked the thoughtful question, “What does it mean to be ordained for life and serve for a term?” Another pointed out that just two terms results in 12 years of service on the session. “That’s a significant commitment and sometimes leads to burnout.”</w:t>
      </w:r>
    </w:p>
    <w:p w:rsidR="0090238C" w:rsidRPr="00805E7E" w:rsidRDefault="0090238C" w:rsidP="0090238C">
      <w:pPr>
        <w:jc w:val="both"/>
        <w:rPr>
          <w:rFonts w:ascii="Times New Roman" w:hAnsi="Times New Roman"/>
          <w:bCs/>
          <w:sz w:val="20"/>
          <w:szCs w:val="20"/>
        </w:rPr>
      </w:pPr>
    </w:p>
    <w:p w:rsidR="0090238C" w:rsidRPr="00805E7E" w:rsidRDefault="0090238C" w:rsidP="0090238C">
      <w:pPr>
        <w:pStyle w:val="NoSpacing"/>
        <w:jc w:val="both"/>
        <w:rPr>
          <w:b/>
        </w:rPr>
      </w:pPr>
      <w:r w:rsidRPr="00805E7E">
        <w:rPr>
          <w:b/>
        </w:rPr>
        <w:t>Is the term of six years too long, too short or does it work well for your elders?</w:t>
      </w:r>
    </w:p>
    <w:p w:rsidR="0090238C" w:rsidRPr="00805E7E" w:rsidRDefault="0090238C" w:rsidP="0090238C">
      <w:pPr>
        <w:pStyle w:val="NoSpacing"/>
        <w:jc w:val="both"/>
      </w:pPr>
      <w:r w:rsidRPr="00805E7E">
        <w:t>51% of respondents indicated the six-year term works well. 25% said the six-year term was too long, 2% said it was too short and 22% were unsure.</w:t>
      </w:r>
    </w:p>
    <w:p w:rsidR="0090238C" w:rsidRPr="00805E7E" w:rsidRDefault="0090238C" w:rsidP="0090238C">
      <w:pPr>
        <w:jc w:val="both"/>
        <w:rPr>
          <w:rFonts w:ascii="Times New Roman" w:hAnsi="Times New Roman"/>
          <w:b/>
          <w:sz w:val="20"/>
          <w:szCs w:val="20"/>
        </w:rPr>
      </w:pPr>
    </w:p>
    <w:p w:rsidR="0090238C" w:rsidRPr="00805E7E" w:rsidRDefault="0090238C" w:rsidP="0090238C">
      <w:pPr>
        <w:pStyle w:val="NoSpacing"/>
        <w:jc w:val="both"/>
      </w:pPr>
      <w:r w:rsidRPr="00805E7E">
        <w:t>The following are a sampling of some of the more frequent comments:</w:t>
      </w:r>
    </w:p>
    <w:p w:rsidR="0090238C" w:rsidRPr="00805E7E" w:rsidRDefault="0090238C" w:rsidP="0090238C">
      <w:pPr>
        <w:pStyle w:val="NoSpacing"/>
        <w:numPr>
          <w:ilvl w:val="0"/>
          <w:numId w:val="3"/>
        </w:numPr>
        <w:jc w:val="both"/>
      </w:pPr>
      <w:r w:rsidRPr="00805E7E">
        <w:t>It is easier to attract people to session when they know the term is limited.</w:t>
      </w:r>
    </w:p>
    <w:p w:rsidR="0090238C" w:rsidRPr="00805E7E" w:rsidRDefault="0090238C" w:rsidP="0090238C">
      <w:pPr>
        <w:pStyle w:val="NoSpacing"/>
        <w:numPr>
          <w:ilvl w:val="0"/>
          <w:numId w:val="3"/>
        </w:numPr>
        <w:jc w:val="both"/>
      </w:pPr>
      <w:r w:rsidRPr="00805E7E">
        <w:t>Our session has always said if something happens and an elder could not fulfill their term, i.e. sick, family issues, then they could pause their duties or step down.</w:t>
      </w:r>
    </w:p>
    <w:p w:rsidR="0090238C" w:rsidRPr="00805E7E" w:rsidRDefault="0090238C" w:rsidP="0090238C">
      <w:pPr>
        <w:pStyle w:val="NoSpacing"/>
        <w:numPr>
          <w:ilvl w:val="0"/>
          <w:numId w:val="3"/>
        </w:numPr>
        <w:jc w:val="both"/>
      </w:pPr>
      <w:r w:rsidRPr="00805E7E">
        <w:t>It often takes newer elders about two to three years to get up to speed and understand how things function so three years would cut off service just as it is starting to bear fruit. At six years you have had enough of an on-ramp to be competent</w:t>
      </w:r>
      <w:r>
        <w:t xml:space="preserve"> and</w:t>
      </w:r>
      <w:r w:rsidRPr="00805E7E">
        <w:t xml:space="preserve"> a window of three to four years to make a difference. If we know our time is limited, we will try harder to achieve our goals sooner. After about six years it is time for a sabbatical to refresh and participate in other aspects of worship and fellowship in the church.</w:t>
      </w:r>
    </w:p>
    <w:p w:rsidR="0090238C" w:rsidRPr="00805E7E" w:rsidRDefault="0090238C" w:rsidP="0090238C">
      <w:pPr>
        <w:pStyle w:val="ListParagraph"/>
        <w:numPr>
          <w:ilvl w:val="0"/>
          <w:numId w:val="3"/>
        </w:numPr>
        <w:jc w:val="both"/>
        <w:rPr>
          <w:rFonts w:ascii="Times New Roman" w:hAnsi="Times New Roman"/>
          <w:sz w:val="20"/>
          <w:szCs w:val="20"/>
        </w:rPr>
      </w:pPr>
      <w:r w:rsidRPr="00805E7E">
        <w:rPr>
          <w:rFonts w:ascii="Times New Roman" w:hAnsi="Times New Roman"/>
          <w:sz w:val="20"/>
          <w:szCs w:val="20"/>
        </w:rPr>
        <w:t>Six years offer more consistency. Three years is too quick to effectively guide.</w:t>
      </w:r>
    </w:p>
    <w:p w:rsidR="0090238C" w:rsidRPr="00805E7E" w:rsidRDefault="0090238C" w:rsidP="0090238C">
      <w:pPr>
        <w:pStyle w:val="NoSpacing"/>
        <w:numPr>
          <w:ilvl w:val="0"/>
          <w:numId w:val="3"/>
        </w:numPr>
        <w:jc w:val="both"/>
      </w:pPr>
      <w:r w:rsidRPr="00805E7E">
        <w:t>In my experience, a six-year term is a commitment that scares many away from allowing their names to stand for election as elder.</w:t>
      </w:r>
    </w:p>
    <w:p w:rsidR="0090238C" w:rsidRPr="00805E7E" w:rsidRDefault="0090238C" w:rsidP="0090238C">
      <w:pPr>
        <w:jc w:val="both"/>
        <w:rPr>
          <w:rFonts w:ascii="Times New Roman" w:hAnsi="Times New Roman"/>
          <w:bCs/>
          <w:sz w:val="20"/>
          <w:szCs w:val="20"/>
        </w:rPr>
      </w:pPr>
    </w:p>
    <w:p w:rsidR="0090238C" w:rsidRPr="00805E7E" w:rsidRDefault="0090238C" w:rsidP="0090238C">
      <w:pPr>
        <w:jc w:val="both"/>
        <w:rPr>
          <w:rFonts w:ascii="Times New Roman" w:hAnsi="Times New Roman"/>
          <w:b/>
          <w:bCs/>
          <w:sz w:val="20"/>
          <w:szCs w:val="20"/>
        </w:rPr>
      </w:pPr>
      <w:r w:rsidRPr="00805E7E">
        <w:rPr>
          <w:rFonts w:ascii="Times New Roman" w:hAnsi="Times New Roman"/>
          <w:b/>
          <w:bCs/>
          <w:sz w:val="20"/>
          <w:szCs w:val="20"/>
        </w:rPr>
        <w:t xml:space="preserve">If you answered “too long” or “too short” to the above question, how many years would be the ideal term of service for your session? </w:t>
      </w:r>
    </w:p>
    <w:p w:rsidR="0090238C" w:rsidRPr="00805E7E" w:rsidRDefault="0090238C" w:rsidP="0090238C">
      <w:pPr>
        <w:jc w:val="both"/>
        <w:rPr>
          <w:rFonts w:ascii="Times New Roman" w:hAnsi="Times New Roman"/>
          <w:bCs/>
          <w:sz w:val="20"/>
          <w:szCs w:val="20"/>
        </w:rPr>
      </w:pPr>
      <w:r w:rsidRPr="00805E7E">
        <w:rPr>
          <w:rFonts w:ascii="Times New Roman" w:hAnsi="Times New Roman"/>
          <w:bCs/>
          <w:sz w:val="20"/>
          <w:szCs w:val="20"/>
        </w:rPr>
        <w:t xml:space="preserve">At term of six years was most popular answer, followed by four years. Two, three and five-year terms were evenly distributed. Three responses were in </w:t>
      </w:r>
      <w:proofErr w:type="spellStart"/>
      <w:r w:rsidRPr="00805E7E">
        <w:rPr>
          <w:rFonts w:ascii="Times New Roman" w:hAnsi="Times New Roman"/>
          <w:bCs/>
          <w:sz w:val="20"/>
          <w:szCs w:val="20"/>
        </w:rPr>
        <w:t>favour</w:t>
      </w:r>
      <w:proofErr w:type="spellEnd"/>
      <w:r w:rsidRPr="00805E7E">
        <w:rPr>
          <w:rFonts w:ascii="Times New Roman" w:hAnsi="Times New Roman"/>
          <w:bCs/>
          <w:sz w:val="20"/>
          <w:szCs w:val="20"/>
        </w:rPr>
        <w:t xml:space="preserve"> of life service.</w:t>
      </w:r>
    </w:p>
    <w:p w:rsidR="0090238C" w:rsidRPr="00805E7E" w:rsidRDefault="0090238C" w:rsidP="0090238C">
      <w:pPr>
        <w:jc w:val="both"/>
        <w:rPr>
          <w:rFonts w:ascii="Times New Roman" w:hAnsi="Times New Roman"/>
          <w:bCs/>
          <w:sz w:val="20"/>
          <w:szCs w:val="20"/>
        </w:rPr>
      </w:pPr>
    </w:p>
    <w:p w:rsidR="0090238C" w:rsidRPr="00805E7E" w:rsidRDefault="0090238C" w:rsidP="0090238C">
      <w:pPr>
        <w:jc w:val="both"/>
        <w:rPr>
          <w:rFonts w:ascii="Times New Roman" w:hAnsi="Times New Roman"/>
          <w:b/>
          <w:bCs/>
          <w:sz w:val="20"/>
          <w:szCs w:val="20"/>
        </w:rPr>
      </w:pPr>
      <w:r w:rsidRPr="00805E7E">
        <w:rPr>
          <w:rFonts w:ascii="Times New Roman" w:hAnsi="Times New Roman"/>
          <w:b/>
          <w:bCs/>
          <w:sz w:val="20"/>
          <w:szCs w:val="20"/>
        </w:rPr>
        <w:t>Are you aware of people that turned down the invitation to be elected an elder in your congregation because the six-year commitment is too long?</w:t>
      </w:r>
    </w:p>
    <w:p w:rsidR="0090238C" w:rsidRPr="00805E7E" w:rsidRDefault="0090238C" w:rsidP="0090238C">
      <w:pPr>
        <w:jc w:val="both"/>
        <w:rPr>
          <w:rFonts w:ascii="Times New Roman" w:hAnsi="Times New Roman"/>
          <w:bCs/>
          <w:sz w:val="20"/>
          <w:szCs w:val="20"/>
        </w:rPr>
      </w:pPr>
      <w:r w:rsidRPr="00805E7E">
        <w:rPr>
          <w:rFonts w:ascii="Times New Roman" w:hAnsi="Times New Roman"/>
          <w:bCs/>
          <w:sz w:val="20"/>
          <w:szCs w:val="20"/>
        </w:rPr>
        <w:t>37% of those who responded said yes to this question. 63% said no.</w:t>
      </w:r>
    </w:p>
    <w:p w:rsidR="0090238C" w:rsidRDefault="0090238C" w:rsidP="0090238C">
      <w:pPr>
        <w:jc w:val="both"/>
        <w:rPr>
          <w:rFonts w:ascii="Times New Roman" w:hAnsi="Times New Roman"/>
          <w:bCs/>
          <w:sz w:val="20"/>
          <w:szCs w:val="20"/>
        </w:rPr>
      </w:pPr>
    </w:p>
    <w:p w:rsidR="0090238C" w:rsidRDefault="0090238C" w:rsidP="0090238C">
      <w:pPr>
        <w:jc w:val="both"/>
        <w:rPr>
          <w:rFonts w:ascii="Times New Roman" w:hAnsi="Times New Roman"/>
          <w:bCs/>
          <w:sz w:val="20"/>
          <w:szCs w:val="20"/>
        </w:rPr>
      </w:pPr>
    </w:p>
    <w:p w:rsidR="0090238C" w:rsidRDefault="0090238C" w:rsidP="0090238C">
      <w:pPr>
        <w:jc w:val="both"/>
        <w:rPr>
          <w:rFonts w:ascii="Times New Roman" w:hAnsi="Times New Roman"/>
          <w:bCs/>
          <w:sz w:val="20"/>
          <w:szCs w:val="20"/>
        </w:rPr>
      </w:pPr>
    </w:p>
    <w:p w:rsidR="0090238C" w:rsidRDefault="0090238C" w:rsidP="0090238C">
      <w:pPr>
        <w:jc w:val="both"/>
        <w:rPr>
          <w:rFonts w:ascii="Times New Roman" w:hAnsi="Times New Roman"/>
          <w:bCs/>
          <w:sz w:val="20"/>
          <w:szCs w:val="20"/>
        </w:rPr>
      </w:pPr>
    </w:p>
    <w:p w:rsidR="0090238C" w:rsidRDefault="0090238C" w:rsidP="0090238C">
      <w:pPr>
        <w:jc w:val="both"/>
        <w:rPr>
          <w:rFonts w:ascii="Times New Roman" w:hAnsi="Times New Roman"/>
          <w:bCs/>
          <w:sz w:val="20"/>
          <w:szCs w:val="20"/>
        </w:rPr>
      </w:pPr>
    </w:p>
    <w:p w:rsidR="0090238C" w:rsidRDefault="0090238C" w:rsidP="0090238C">
      <w:pPr>
        <w:jc w:val="both"/>
        <w:rPr>
          <w:rFonts w:ascii="Times New Roman" w:hAnsi="Times New Roman"/>
          <w:bCs/>
          <w:sz w:val="20"/>
          <w:szCs w:val="20"/>
        </w:rPr>
      </w:pPr>
    </w:p>
    <w:p w:rsidR="0090238C" w:rsidRPr="00805E7E" w:rsidRDefault="0090238C" w:rsidP="0090238C">
      <w:pPr>
        <w:jc w:val="both"/>
        <w:rPr>
          <w:rFonts w:ascii="Times New Roman" w:hAnsi="Times New Roman"/>
          <w:bCs/>
          <w:sz w:val="20"/>
          <w:szCs w:val="20"/>
        </w:rPr>
      </w:pPr>
    </w:p>
    <w:p w:rsidR="0090238C" w:rsidRPr="00805E7E" w:rsidRDefault="0090238C" w:rsidP="0090238C">
      <w:pPr>
        <w:jc w:val="center"/>
        <w:rPr>
          <w:rFonts w:ascii="Times New Roman" w:hAnsi="Times New Roman"/>
          <w:b/>
          <w:bCs/>
          <w:sz w:val="20"/>
          <w:szCs w:val="20"/>
        </w:rPr>
      </w:pPr>
      <w:r w:rsidRPr="00805E7E">
        <w:rPr>
          <w:rFonts w:ascii="Times New Roman" w:hAnsi="Times New Roman"/>
          <w:b/>
          <w:bCs/>
          <w:sz w:val="20"/>
          <w:szCs w:val="20"/>
        </w:rPr>
        <w:lastRenderedPageBreak/>
        <w:t>All Session Responses</w:t>
      </w:r>
    </w:p>
    <w:p w:rsidR="0090238C" w:rsidRPr="00805E7E" w:rsidRDefault="0090238C" w:rsidP="0090238C">
      <w:pPr>
        <w:jc w:val="both"/>
        <w:rPr>
          <w:rFonts w:ascii="Times New Roman" w:hAnsi="Times New Roman"/>
          <w:bCs/>
          <w:sz w:val="20"/>
          <w:szCs w:val="20"/>
        </w:rPr>
      </w:pPr>
    </w:p>
    <w:p w:rsidR="0090238C" w:rsidRPr="00805E7E" w:rsidRDefault="0090238C" w:rsidP="0090238C">
      <w:pPr>
        <w:jc w:val="both"/>
        <w:rPr>
          <w:rFonts w:ascii="Times New Roman" w:hAnsi="Times New Roman"/>
          <w:b/>
          <w:bCs/>
          <w:sz w:val="20"/>
          <w:szCs w:val="20"/>
        </w:rPr>
      </w:pPr>
      <w:r w:rsidRPr="00805E7E">
        <w:rPr>
          <w:rFonts w:ascii="Times New Roman" w:hAnsi="Times New Roman"/>
          <w:b/>
          <w:bCs/>
          <w:sz w:val="20"/>
          <w:szCs w:val="20"/>
        </w:rPr>
        <w:t>The length of the term, the frequency of elections and the percentage of elders needed to be elected at each election are</w:t>
      </w:r>
      <w:r w:rsidRPr="00805E7E">
        <w:rPr>
          <w:rFonts w:ascii="Times New Roman" w:hAnsi="Times New Roman"/>
          <w:b/>
          <w:sz w:val="20"/>
          <w:szCs w:val="20"/>
        </w:rPr>
        <w:t xml:space="preserve"> interconnected. Which of the following options appeals to your </w:t>
      </w:r>
      <w:proofErr w:type="gramStart"/>
      <w:r w:rsidRPr="00805E7E">
        <w:rPr>
          <w:rFonts w:ascii="Times New Roman" w:hAnsi="Times New Roman"/>
          <w:b/>
          <w:sz w:val="20"/>
          <w:szCs w:val="20"/>
        </w:rPr>
        <w:t>session.</w:t>
      </w:r>
      <w:proofErr w:type="gramEnd"/>
      <w:r w:rsidRPr="00805E7E">
        <w:rPr>
          <w:rFonts w:ascii="Times New Roman" w:hAnsi="Times New Roman"/>
          <w:b/>
          <w:sz w:val="20"/>
          <w:szCs w:val="20"/>
        </w:rPr>
        <w:t xml:space="preserve"> Option 1 is the current model.</w:t>
      </w:r>
    </w:p>
    <w:p w:rsidR="0090238C" w:rsidRPr="00805E7E" w:rsidRDefault="0090238C" w:rsidP="0090238C">
      <w:pPr>
        <w:rPr>
          <w:rFonts w:ascii="Times New Roman" w:hAnsi="Times New Roman"/>
          <w:sz w:val="20"/>
          <w:szCs w:val="20"/>
        </w:rPr>
      </w:pPr>
    </w:p>
    <w:tbl>
      <w:tblPr>
        <w:tblW w:w="79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028"/>
        <w:gridCol w:w="2160"/>
        <w:gridCol w:w="2790"/>
      </w:tblGrid>
      <w:tr w:rsidR="0090238C" w:rsidRPr="00805E7E" w:rsidTr="00900621">
        <w:tc>
          <w:tcPr>
            <w:tcW w:w="0" w:type="auto"/>
            <w:shd w:val="clear" w:color="auto" w:fill="auto"/>
          </w:tcPr>
          <w:p w:rsidR="0090238C" w:rsidRPr="00805E7E" w:rsidRDefault="0090238C" w:rsidP="00900621">
            <w:pPr>
              <w:jc w:val="center"/>
              <w:rPr>
                <w:rFonts w:ascii="Times New Roman" w:hAnsi="Times New Roman"/>
                <w:b/>
                <w:sz w:val="20"/>
                <w:szCs w:val="20"/>
              </w:rPr>
            </w:pPr>
            <w:r w:rsidRPr="00805E7E">
              <w:rPr>
                <w:rFonts w:ascii="Times New Roman" w:hAnsi="Times New Roman"/>
                <w:b/>
                <w:sz w:val="20"/>
                <w:szCs w:val="20"/>
              </w:rPr>
              <w:t>Option</w:t>
            </w:r>
          </w:p>
        </w:tc>
        <w:tc>
          <w:tcPr>
            <w:tcW w:w="2028" w:type="dxa"/>
            <w:shd w:val="clear" w:color="auto" w:fill="auto"/>
          </w:tcPr>
          <w:p w:rsidR="0090238C" w:rsidRPr="00805E7E" w:rsidRDefault="0090238C" w:rsidP="00900621">
            <w:pPr>
              <w:jc w:val="center"/>
              <w:rPr>
                <w:rFonts w:ascii="Times New Roman" w:hAnsi="Times New Roman"/>
                <w:b/>
                <w:sz w:val="20"/>
                <w:szCs w:val="20"/>
              </w:rPr>
            </w:pPr>
            <w:r w:rsidRPr="00805E7E">
              <w:rPr>
                <w:rFonts w:ascii="Times New Roman" w:hAnsi="Times New Roman"/>
                <w:b/>
                <w:sz w:val="20"/>
                <w:szCs w:val="20"/>
              </w:rPr>
              <w:t>Length of term</w:t>
            </w:r>
          </w:p>
          <w:p w:rsidR="0090238C" w:rsidRPr="00805E7E" w:rsidRDefault="0090238C" w:rsidP="00900621">
            <w:pPr>
              <w:jc w:val="center"/>
              <w:rPr>
                <w:rFonts w:ascii="Times New Roman" w:hAnsi="Times New Roman"/>
                <w:b/>
                <w:sz w:val="20"/>
                <w:szCs w:val="20"/>
              </w:rPr>
            </w:pPr>
            <w:r w:rsidRPr="00805E7E">
              <w:rPr>
                <w:rFonts w:ascii="Times New Roman" w:hAnsi="Times New Roman"/>
                <w:b/>
                <w:sz w:val="20"/>
                <w:szCs w:val="20"/>
              </w:rPr>
              <w:t>in years</w:t>
            </w:r>
          </w:p>
        </w:tc>
        <w:tc>
          <w:tcPr>
            <w:tcW w:w="2160" w:type="dxa"/>
            <w:shd w:val="clear" w:color="auto" w:fill="auto"/>
          </w:tcPr>
          <w:p w:rsidR="0090238C" w:rsidRPr="00805E7E" w:rsidRDefault="0090238C" w:rsidP="00900621">
            <w:pPr>
              <w:jc w:val="center"/>
              <w:rPr>
                <w:rFonts w:ascii="Times New Roman" w:hAnsi="Times New Roman"/>
                <w:b/>
                <w:sz w:val="20"/>
                <w:szCs w:val="20"/>
              </w:rPr>
            </w:pPr>
            <w:r w:rsidRPr="00805E7E">
              <w:rPr>
                <w:rFonts w:ascii="Times New Roman" w:hAnsi="Times New Roman"/>
                <w:b/>
                <w:sz w:val="20"/>
                <w:szCs w:val="20"/>
              </w:rPr>
              <w:t>Years</w:t>
            </w:r>
          </w:p>
          <w:p w:rsidR="0090238C" w:rsidRPr="00805E7E" w:rsidRDefault="0090238C" w:rsidP="00900621">
            <w:pPr>
              <w:jc w:val="center"/>
              <w:rPr>
                <w:rFonts w:ascii="Times New Roman" w:hAnsi="Times New Roman"/>
                <w:b/>
                <w:sz w:val="20"/>
                <w:szCs w:val="20"/>
              </w:rPr>
            </w:pPr>
            <w:r w:rsidRPr="00805E7E">
              <w:rPr>
                <w:rFonts w:ascii="Times New Roman" w:hAnsi="Times New Roman"/>
                <w:b/>
                <w:sz w:val="20"/>
                <w:szCs w:val="20"/>
              </w:rPr>
              <w:t>between elections</w:t>
            </w:r>
          </w:p>
        </w:tc>
        <w:tc>
          <w:tcPr>
            <w:tcW w:w="2790" w:type="dxa"/>
            <w:shd w:val="clear" w:color="auto" w:fill="auto"/>
          </w:tcPr>
          <w:p w:rsidR="0090238C" w:rsidRPr="00805E7E" w:rsidRDefault="0090238C" w:rsidP="00900621">
            <w:pPr>
              <w:jc w:val="center"/>
              <w:rPr>
                <w:rFonts w:ascii="Times New Roman" w:hAnsi="Times New Roman"/>
                <w:b/>
                <w:sz w:val="20"/>
                <w:szCs w:val="20"/>
              </w:rPr>
            </w:pPr>
            <w:r w:rsidRPr="00805E7E">
              <w:rPr>
                <w:rFonts w:ascii="Times New Roman" w:hAnsi="Times New Roman"/>
                <w:b/>
                <w:sz w:val="20"/>
                <w:szCs w:val="20"/>
              </w:rPr>
              <w:t>Percentage of session</w:t>
            </w:r>
          </w:p>
          <w:p w:rsidR="0090238C" w:rsidRPr="00805E7E" w:rsidRDefault="0090238C" w:rsidP="00900621">
            <w:pPr>
              <w:jc w:val="center"/>
              <w:rPr>
                <w:rFonts w:ascii="Times New Roman" w:hAnsi="Times New Roman"/>
                <w:b/>
                <w:sz w:val="20"/>
                <w:szCs w:val="20"/>
              </w:rPr>
            </w:pPr>
            <w:r w:rsidRPr="00805E7E">
              <w:rPr>
                <w:rFonts w:ascii="Times New Roman" w:hAnsi="Times New Roman"/>
                <w:b/>
                <w:sz w:val="20"/>
                <w:szCs w:val="20"/>
              </w:rPr>
              <w:t>needed to be elected</w:t>
            </w:r>
          </w:p>
        </w:tc>
      </w:tr>
      <w:tr w:rsidR="0090238C" w:rsidRPr="00805E7E" w:rsidTr="00900621">
        <w:tc>
          <w:tcPr>
            <w:tcW w:w="0" w:type="auto"/>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1</w:t>
            </w:r>
          </w:p>
        </w:tc>
        <w:tc>
          <w:tcPr>
            <w:tcW w:w="2028" w:type="dxa"/>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6</w:t>
            </w:r>
          </w:p>
        </w:tc>
        <w:tc>
          <w:tcPr>
            <w:tcW w:w="2160" w:type="dxa"/>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2</w:t>
            </w:r>
          </w:p>
        </w:tc>
        <w:tc>
          <w:tcPr>
            <w:tcW w:w="2790" w:type="dxa"/>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33%</w:t>
            </w:r>
          </w:p>
        </w:tc>
      </w:tr>
      <w:tr w:rsidR="0090238C" w:rsidRPr="00805E7E" w:rsidTr="00900621">
        <w:tc>
          <w:tcPr>
            <w:tcW w:w="0" w:type="auto"/>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2</w:t>
            </w:r>
          </w:p>
        </w:tc>
        <w:tc>
          <w:tcPr>
            <w:tcW w:w="2028" w:type="dxa"/>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4</w:t>
            </w:r>
          </w:p>
        </w:tc>
        <w:tc>
          <w:tcPr>
            <w:tcW w:w="2160" w:type="dxa"/>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2</w:t>
            </w:r>
          </w:p>
        </w:tc>
        <w:tc>
          <w:tcPr>
            <w:tcW w:w="2790" w:type="dxa"/>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50%</w:t>
            </w:r>
          </w:p>
        </w:tc>
      </w:tr>
      <w:tr w:rsidR="0090238C" w:rsidRPr="00805E7E" w:rsidTr="00900621">
        <w:tc>
          <w:tcPr>
            <w:tcW w:w="0" w:type="auto"/>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3</w:t>
            </w:r>
          </w:p>
        </w:tc>
        <w:tc>
          <w:tcPr>
            <w:tcW w:w="2028" w:type="dxa"/>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3</w:t>
            </w:r>
          </w:p>
        </w:tc>
        <w:tc>
          <w:tcPr>
            <w:tcW w:w="2160" w:type="dxa"/>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3</w:t>
            </w:r>
          </w:p>
        </w:tc>
        <w:tc>
          <w:tcPr>
            <w:tcW w:w="2790" w:type="dxa"/>
            <w:shd w:val="clear" w:color="auto" w:fill="auto"/>
          </w:tcPr>
          <w:p w:rsidR="0090238C" w:rsidRPr="00805E7E" w:rsidRDefault="0090238C" w:rsidP="00900621">
            <w:pPr>
              <w:jc w:val="center"/>
              <w:rPr>
                <w:rFonts w:ascii="Times New Roman" w:hAnsi="Times New Roman"/>
                <w:sz w:val="20"/>
                <w:szCs w:val="20"/>
              </w:rPr>
            </w:pPr>
            <w:r w:rsidRPr="00805E7E">
              <w:rPr>
                <w:rFonts w:ascii="Times New Roman" w:hAnsi="Times New Roman"/>
                <w:sz w:val="20"/>
                <w:szCs w:val="20"/>
              </w:rPr>
              <w:t>100%</w:t>
            </w:r>
          </w:p>
        </w:tc>
      </w:tr>
    </w:tbl>
    <w:p w:rsidR="0090238C" w:rsidRPr="00805E7E" w:rsidRDefault="0090238C" w:rsidP="0090238C">
      <w:pPr>
        <w:rPr>
          <w:rFonts w:ascii="Times New Roman" w:hAnsi="Times New Roman"/>
          <w:sz w:val="20"/>
          <w:szCs w:val="20"/>
        </w:rPr>
      </w:pPr>
    </w:p>
    <w:p w:rsidR="0090238C" w:rsidRPr="00805E7E" w:rsidRDefault="0090238C" w:rsidP="0090238C">
      <w:pPr>
        <w:jc w:val="both"/>
        <w:rPr>
          <w:rFonts w:ascii="Times New Roman" w:hAnsi="Times New Roman"/>
          <w:sz w:val="20"/>
          <w:szCs w:val="20"/>
        </w:rPr>
      </w:pPr>
      <w:r w:rsidRPr="00805E7E">
        <w:rPr>
          <w:rFonts w:ascii="Times New Roman" w:hAnsi="Times New Roman"/>
          <w:sz w:val="20"/>
          <w:szCs w:val="20"/>
        </w:rPr>
        <w:t xml:space="preserve">Option 1 </w:t>
      </w:r>
      <w:r w:rsidRPr="00805E7E">
        <w:rPr>
          <w:rFonts w:ascii="Times New Roman" w:hAnsi="Times New Roman"/>
          <w:sz w:val="20"/>
          <w:szCs w:val="20"/>
        </w:rPr>
        <w:tab/>
        <w:t>56%</w:t>
      </w:r>
    </w:p>
    <w:p w:rsidR="0090238C" w:rsidRPr="00805E7E" w:rsidRDefault="0090238C" w:rsidP="0090238C">
      <w:pPr>
        <w:jc w:val="both"/>
        <w:rPr>
          <w:rFonts w:ascii="Times New Roman" w:hAnsi="Times New Roman"/>
          <w:sz w:val="20"/>
          <w:szCs w:val="20"/>
        </w:rPr>
      </w:pPr>
      <w:r w:rsidRPr="00805E7E">
        <w:rPr>
          <w:rFonts w:ascii="Times New Roman" w:hAnsi="Times New Roman"/>
          <w:sz w:val="20"/>
          <w:szCs w:val="20"/>
        </w:rPr>
        <w:t>Option 2</w:t>
      </w:r>
      <w:r w:rsidRPr="00805E7E">
        <w:rPr>
          <w:rFonts w:ascii="Times New Roman" w:hAnsi="Times New Roman"/>
          <w:sz w:val="20"/>
          <w:szCs w:val="20"/>
        </w:rPr>
        <w:tab/>
      </w:r>
      <w:r w:rsidRPr="00805E7E">
        <w:rPr>
          <w:rFonts w:ascii="Times New Roman" w:hAnsi="Times New Roman"/>
          <w:sz w:val="20"/>
          <w:szCs w:val="20"/>
        </w:rPr>
        <w:tab/>
        <w:t>23%</w:t>
      </w:r>
    </w:p>
    <w:p w:rsidR="0090238C" w:rsidRPr="00805E7E" w:rsidRDefault="0090238C" w:rsidP="0090238C">
      <w:pPr>
        <w:jc w:val="both"/>
        <w:rPr>
          <w:rFonts w:ascii="Times New Roman" w:hAnsi="Times New Roman"/>
          <w:sz w:val="20"/>
          <w:szCs w:val="20"/>
        </w:rPr>
      </w:pPr>
      <w:r w:rsidRPr="00805E7E">
        <w:rPr>
          <w:rFonts w:ascii="Times New Roman" w:hAnsi="Times New Roman"/>
          <w:sz w:val="20"/>
          <w:szCs w:val="20"/>
        </w:rPr>
        <w:t>Option 3</w:t>
      </w:r>
      <w:r w:rsidRPr="00805E7E">
        <w:rPr>
          <w:rFonts w:ascii="Times New Roman" w:hAnsi="Times New Roman"/>
          <w:sz w:val="20"/>
          <w:szCs w:val="20"/>
        </w:rPr>
        <w:tab/>
      </w:r>
      <w:r w:rsidRPr="00805E7E">
        <w:rPr>
          <w:rFonts w:ascii="Times New Roman" w:hAnsi="Times New Roman"/>
          <w:sz w:val="20"/>
          <w:szCs w:val="20"/>
        </w:rPr>
        <w:tab/>
      </w:r>
      <w:r>
        <w:rPr>
          <w:rFonts w:ascii="Times New Roman" w:hAnsi="Times New Roman"/>
          <w:sz w:val="20"/>
          <w:szCs w:val="20"/>
        </w:rPr>
        <w:t xml:space="preserve"> </w:t>
      </w:r>
      <w:r w:rsidRPr="00805E7E">
        <w:rPr>
          <w:rFonts w:ascii="Times New Roman" w:hAnsi="Times New Roman"/>
          <w:sz w:val="20"/>
          <w:szCs w:val="20"/>
        </w:rPr>
        <w:t>8%</w:t>
      </w:r>
    </w:p>
    <w:p w:rsidR="0090238C" w:rsidRPr="00805E7E" w:rsidRDefault="0090238C" w:rsidP="0090238C">
      <w:pPr>
        <w:jc w:val="both"/>
        <w:rPr>
          <w:rFonts w:ascii="Times New Roman" w:hAnsi="Times New Roman"/>
          <w:sz w:val="20"/>
          <w:szCs w:val="20"/>
        </w:rPr>
      </w:pPr>
      <w:r w:rsidRPr="00805E7E">
        <w:rPr>
          <w:rFonts w:ascii="Times New Roman" w:hAnsi="Times New Roman"/>
          <w:sz w:val="20"/>
          <w:szCs w:val="20"/>
        </w:rPr>
        <w:t>None of the above 13%</w:t>
      </w:r>
    </w:p>
    <w:p w:rsidR="0090238C" w:rsidRPr="00805E7E" w:rsidRDefault="0090238C" w:rsidP="0090238C">
      <w:pPr>
        <w:jc w:val="both"/>
        <w:rPr>
          <w:rFonts w:ascii="Times New Roman" w:hAnsi="Times New Roman"/>
          <w:sz w:val="20"/>
          <w:szCs w:val="20"/>
        </w:rPr>
      </w:pPr>
    </w:p>
    <w:p w:rsidR="0090238C" w:rsidRPr="00805E7E" w:rsidRDefault="0090238C" w:rsidP="0090238C">
      <w:pPr>
        <w:rPr>
          <w:rFonts w:ascii="Times New Roman" w:hAnsi="Times New Roman"/>
          <w:b/>
          <w:bCs/>
          <w:sz w:val="20"/>
          <w:szCs w:val="20"/>
        </w:rPr>
      </w:pPr>
      <w:bookmarkStart w:id="0" w:name="_GoBack"/>
      <w:bookmarkEnd w:id="0"/>
      <w:r w:rsidRPr="00805E7E">
        <w:rPr>
          <w:rFonts w:ascii="Times New Roman" w:hAnsi="Times New Roman"/>
          <w:b/>
          <w:bCs/>
          <w:sz w:val="20"/>
          <w:szCs w:val="20"/>
        </w:rPr>
        <w:t>What other option(s) does your session recommend?</w:t>
      </w:r>
    </w:p>
    <w:p w:rsidR="0090238C" w:rsidRPr="00805E7E" w:rsidRDefault="0090238C" w:rsidP="0090238C">
      <w:pPr>
        <w:jc w:val="both"/>
        <w:rPr>
          <w:rFonts w:ascii="Times New Roman" w:hAnsi="Times New Roman"/>
          <w:sz w:val="20"/>
          <w:szCs w:val="20"/>
        </w:rPr>
      </w:pPr>
      <w:r w:rsidRPr="00805E7E">
        <w:rPr>
          <w:rFonts w:ascii="Times New Roman" w:hAnsi="Times New Roman"/>
          <w:sz w:val="20"/>
          <w:szCs w:val="20"/>
        </w:rPr>
        <w:t>Some of the alternative suggestions include:</w:t>
      </w:r>
    </w:p>
    <w:p w:rsidR="0090238C" w:rsidRPr="00805E7E" w:rsidRDefault="0090238C" w:rsidP="0090238C">
      <w:pPr>
        <w:pStyle w:val="ListParagraph"/>
        <w:numPr>
          <w:ilvl w:val="0"/>
          <w:numId w:val="4"/>
        </w:numPr>
        <w:ind w:left="360"/>
        <w:jc w:val="both"/>
        <w:rPr>
          <w:rFonts w:ascii="Times New Roman" w:hAnsi="Times New Roman"/>
          <w:sz w:val="20"/>
          <w:szCs w:val="20"/>
        </w:rPr>
      </w:pPr>
      <w:r w:rsidRPr="00805E7E">
        <w:rPr>
          <w:rFonts w:ascii="Times New Roman" w:hAnsi="Times New Roman"/>
          <w:sz w:val="20"/>
          <w:szCs w:val="20"/>
        </w:rPr>
        <w:t xml:space="preserve">Election every year with 33% of the session being elected </w:t>
      </w:r>
    </w:p>
    <w:p w:rsidR="0090238C" w:rsidRPr="00805E7E" w:rsidRDefault="0090238C" w:rsidP="0090238C">
      <w:pPr>
        <w:pStyle w:val="ListParagraph"/>
        <w:numPr>
          <w:ilvl w:val="0"/>
          <w:numId w:val="4"/>
        </w:numPr>
        <w:ind w:left="360"/>
        <w:jc w:val="both"/>
        <w:rPr>
          <w:rFonts w:ascii="Times New Roman" w:hAnsi="Times New Roman"/>
          <w:sz w:val="20"/>
          <w:szCs w:val="20"/>
        </w:rPr>
      </w:pPr>
      <w:r w:rsidRPr="00805E7E">
        <w:rPr>
          <w:rFonts w:ascii="Times New Roman" w:hAnsi="Times New Roman"/>
          <w:sz w:val="20"/>
          <w:szCs w:val="20"/>
        </w:rPr>
        <w:t xml:space="preserve">Election every three years with 33% of the session being elected </w:t>
      </w:r>
    </w:p>
    <w:p w:rsidR="0090238C" w:rsidRPr="00805E7E" w:rsidRDefault="0090238C" w:rsidP="0090238C">
      <w:pPr>
        <w:pStyle w:val="ListParagraph"/>
        <w:numPr>
          <w:ilvl w:val="0"/>
          <w:numId w:val="4"/>
        </w:numPr>
        <w:ind w:left="360"/>
        <w:jc w:val="both"/>
        <w:rPr>
          <w:rFonts w:ascii="Times New Roman" w:hAnsi="Times New Roman"/>
          <w:sz w:val="20"/>
          <w:szCs w:val="20"/>
        </w:rPr>
      </w:pPr>
      <w:r w:rsidRPr="00805E7E">
        <w:rPr>
          <w:rFonts w:ascii="Times New Roman" w:hAnsi="Times New Roman"/>
          <w:sz w:val="20"/>
          <w:szCs w:val="20"/>
        </w:rPr>
        <w:t>Election every four years. No percentage of session to be elected was stated</w:t>
      </w:r>
    </w:p>
    <w:p w:rsidR="0090238C" w:rsidRPr="00805E7E" w:rsidRDefault="0090238C" w:rsidP="0090238C">
      <w:pPr>
        <w:pStyle w:val="ListParagraph"/>
        <w:numPr>
          <w:ilvl w:val="0"/>
          <w:numId w:val="4"/>
        </w:numPr>
        <w:ind w:left="360"/>
        <w:jc w:val="both"/>
        <w:rPr>
          <w:rFonts w:ascii="Times New Roman" w:hAnsi="Times New Roman"/>
          <w:sz w:val="20"/>
          <w:szCs w:val="20"/>
        </w:rPr>
      </w:pPr>
      <w:r w:rsidRPr="00805E7E">
        <w:rPr>
          <w:rFonts w:ascii="Times New Roman" w:hAnsi="Times New Roman"/>
          <w:sz w:val="20"/>
          <w:szCs w:val="20"/>
        </w:rPr>
        <w:t xml:space="preserve">Elders are given a choice of a three or six-year term when elected. This might result in some turnover but not the full 100% turnover </w:t>
      </w:r>
    </w:p>
    <w:p w:rsidR="0090238C" w:rsidRPr="00805E7E" w:rsidRDefault="0090238C" w:rsidP="0090238C">
      <w:pPr>
        <w:pStyle w:val="ListParagraph"/>
        <w:numPr>
          <w:ilvl w:val="0"/>
          <w:numId w:val="4"/>
        </w:numPr>
        <w:ind w:left="360"/>
        <w:jc w:val="both"/>
        <w:rPr>
          <w:rFonts w:ascii="Times New Roman" w:hAnsi="Times New Roman"/>
          <w:bCs/>
          <w:sz w:val="20"/>
          <w:szCs w:val="20"/>
        </w:rPr>
      </w:pPr>
      <w:r w:rsidRPr="00805E7E">
        <w:rPr>
          <w:rFonts w:ascii="Times New Roman" w:hAnsi="Times New Roman"/>
          <w:bCs/>
          <w:sz w:val="20"/>
          <w:szCs w:val="20"/>
        </w:rPr>
        <w:t>Each session should establish its own term</w:t>
      </w:r>
    </w:p>
    <w:p w:rsidR="0090238C" w:rsidRPr="00805E7E" w:rsidRDefault="0090238C" w:rsidP="0090238C">
      <w:pPr>
        <w:pStyle w:val="ListParagraph"/>
        <w:numPr>
          <w:ilvl w:val="0"/>
          <w:numId w:val="4"/>
        </w:numPr>
        <w:ind w:left="360"/>
        <w:jc w:val="both"/>
        <w:rPr>
          <w:rFonts w:ascii="Times New Roman" w:hAnsi="Times New Roman"/>
          <w:bCs/>
          <w:sz w:val="20"/>
          <w:szCs w:val="20"/>
        </w:rPr>
      </w:pPr>
      <w:r w:rsidRPr="00805E7E">
        <w:rPr>
          <w:rFonts w:ascii="Times New Roman" w:hAnsi="Times New Roman"/>
          <w:bCs/>
          <w:sz w:val="20"/>
          <w:szCs w:val="20"/>
        </w:rPr>
        <w:t>In the Indigenous community, life terms are more compatible with the culture</w:t>
      </w:r>
    </w:p>
    <w:p w:rsidR="0090238C" w:rsidRPr="00805E7E" w:rsidRDefault="0090238C" w:rsidP="0090238C">
      <w:pPr>
        <w:jc w:val="both"/>
        <w:rPr>
          <w:rFonts w:ascii="Times New Roman" w:hAnsi="Times New Roman"/>
          <w:b/>
          <w:bCs/>
          <w:sz w:val="20"/>
          <w:szCs w:val="20"/>
        </w:rPr>
      </w:pPr>
    </w:p>
    <w:p w:rsidR="0090238C" w:rsidRPr="00805E7E" w:rsidRDefault="0090238C" w:rsidP="0090238C">
      <w:pPr>
        <w:jc w:val="both"/>
        <w:rPr>
          <w:rFonts w:ascii="Times New Roman" w:hAnsi="Times New Roman"/>
          <w:bCs/>
          <w:sz w:val="20"/>
          <w:szCs w:val="20"/>
        </w:rPr>
      </w:pPr>
      <w:r w:rsidRPr="00805E7E">
        <w:rPr>
          <w:rFonts w:ascii="Times New Roman" w:hAnsi="Times New Roman"/>
          <w:b/>
          <w:bCs/>
          <w:sz w:val="20"/>
          <w:szCs w:val="20"/>
        </w:rPr>
        <w:t>Other comments:</w:t>
      </w:r>
      <w:r w:rsidRPr="00805E7E">
        <w:rPr>
          <w:rFonts w:ascii="Times New Roman" w:hAnsi="Times New Roman"/>
          <w:bCs/>
          <w:sz w:val="20"/>
          <w:szCs w:val="20"/>
        </w:rPr>
        <w:t xml:space="preserve"> </w:t>
      </w:r>
    </w:p>
    <w:p w:rsidR="0090238C" w:rsidRPr="00805E7E" w:rsidRDefault="0090238C" w:rsidP="0090238C">
      <w:pPr>
        <w:pStyle w:val="ListParagraph"/>
        <w:numPr>
          <w:ilvl w:val="0"/>
          <w:numId w:val="5"/>
        </w:numPr>
        <w:ind w:left="360"/>
        <w:jc w:val="both"/>
        <w:rPr>
          <w:rFonts w:ascii="Times New Roman" w:hAnsi="Times New Roman"/>
          <w:bCs/>
          <w:sz w:val="20"/>
          <w:szCs w:val="20"/>
        </w:rPr>
      </w:pPr>
      <w:r w:rsidRPr="00805E7E">
        <w:rPr>
          <w:rFonts w:ascii="Times New Roman" w:hAnsi="Times New Roman"/>
          <w:bCs/>
          <w:sz w:val="20"/>
          <w:szCs w:val="20"/>
        </w:rPr>
        <w:t>We agree with allowing sessions to set years of service terms that are helpful to their ministry needs (we feel this is already happening due to illness, death or other reasons elder cannot fulfill their commitment) but feel that a maximum of consecutive years should be set to require the turnover on session.</w:t>
      </w:r>
    </w:p>
    <w:p w:rsidR="0090238C" w:rsidRPr="00805E7E" w:rsidRDefault="0090238C" w:rsidP="0090238C">
      <w:pPr>
        <w:pStyle w:val="ListParagraph"/>
        <w:numPr>
          <w:ilvl w:val="0"/>
          <w:numId w:val="5"/>
        </w:numPr>
        <w:ind w:left="360"/>
        <w:jc w:val="both"/>
        <w:rPr>
          <w:rFonts w:ascii="Times New Roman" w:hAnsi="Times New Roman"/>
          <w:bCs/>
          <w:sz w:val="20"/>
          <w:szCs w:val="20"/>
        </w:rPr>
      </w:pPr>
      <w:r w:rsidRPr="00805E7E">
        <w:rPr>
          <w:rFonts w:ascii="Times New Roman" w:hAnsi="Times New Roman"/>
          <w:bCs/>
          <w:sz w:val="20"/>
          <w:szCs w:val="20"/>
        </w:rPr>
        <w:t>Different congregations will have different needs and situations so I believe it should be an individual congregation’s decision.</w:t>
      </w:r>
    </w:p>
    <w:p w:rsidR="0090238C" w:rsidRPr="00805E7E" w:rsidRDefault="0090238C" w:rsidP="0090238C">
      <w:pPr>
        <w:pStyle w:val="ListParagraph"/>
        <w:numPr>
          <w:ilvl w:val="0"/>
          <w:numId w:val="5"/>
        </w:numPr>
        <w:ind w:left="360"/>
        <w:jc w:val="both"/>
        <w:rPr>
          <w:rFonts w:ascii="Times New Roman" w:hAnsi="Times New Roman"/>
          <w:bCs/>
          <w:sz w:val="20"/>
          <w:szCs w:val="20"/>
        </w:rPr>
      </w:pPr>
      <w:r w:rsidRPr="00805E7E">
        <w:rPr>
          <w:rFonts w:ascii="Times New Roman" w:hAnsi="Times New Roman"/>
          <w:bCs/>
          <w:sz w:val="20"/>
          <w:szCs w:val="20"/>
        </w:rPr>
        <w:t>What is harm in letting congregations establish own rotation?</w:t>
      </w:r>
    </w:p>
    <w:p w:rsidR="0090238C" w:rsidRPr="00805E7E" w:rsidRDefault="0090238C" w:rsidP="0090238C">
      <w:pPr>
        <w:pStyle w:val="ListParagraph"/>
        <w:numPr>
          <w:ilvl w:val="0"/>
          <w:numId w:val="5"/>
        </w:numPr>
        <w:ind w:left="360"/>
        <w:jc w:val="both"/>
        <w:rPr>
          <w:rFonts w:ascii="Times New Roman" w:hAnsi="Times New Roman"/>
          <w:sz w:val="20"/>
          <w:szCs w:val="20"/>
        </w:rPr>
      </w:pPr>
      <w:r w:rsidRPr="00805E7E">
        <w:rPr>
          <w:rFonts w:ascii="Times New Roman" w:hAnsi="Times New Roman"/>
          <w:sz w:val="20"/>
          <w:szCs w:val="20"/>
        </w:rPr>
        <w:t>I would prefer to remain with the 6-year model, but I would not wish to stand in the way of a different model being available for other congregations that find themselves with different needs.</w:t>
      </w:r>
    </w:p>
    <w:p w:rsidR="0090238C" w:rsidRPr="00805E7E" w:rsidRDefault="0090238C" w:rsidP="0090238C">
      <w:pPr>
        <w:pStyle w:val="ListParagraph"/>
        <w:numPr>
          <w:ilvl w:val="0"/>
          <w:numId w:val="5"/>
        </w:numPr>
        <w:ind w:left="360"/>
        <w:jc w:val="both"/>
        <w:rPr>
          <w:rFonts w:ascii="Times New Roman" w:hAnsi="Times New Roman"/>
          <w:bCs/>
          <w:sz w:val="20"/>
          <w:szCs w:val="20"/>
        </w:rPr>
      </w:pPr>
      <w:r w:rsidRPr="00805E7E">
        <w:rPr>
          <w:rFonts w:ascii="Times New Roman" w:hAnsi="Times New Roman"/>
          <w:bCs/>
          <w:sz w:val="20"/>
          <w:szCs w:val="20"/>
        </w:rPr>
        <w:t>Either model allows elders to request a temporary leave from the session.</w:t>
      </w:r>
    </w:p>
    <w:p w:rsidR="0090238C" w:rsidRPr="00805E7E" w:rsidRDefault="0090238C" w:rsidP="0090238C">
      <w:pPr>
        <w:pStyle w:val="ListParagraph"/>
        <w:numPr>
          <w:ilvl w:val="0"/>
          <w:numId w:val="5"/>
        </w:numPr>
        <w:ind w:left="360"/>
        <w:jc w:val="both"/>
        <w:rPr>
          <w:rFonts w:ascii="Times New Roman" w:hAnsi="Times New Roman"/>
          <w:sz w:val="20"/>
          <w:szCs w:val="20"/>
        </w:rPr>
      </w:pPr>
      <w:r w:rsidRPr="00805E7E">
        <w:rPr>
          <w:rFonts w:ascii="Times New Roman" w:hAnsi="Times New Roman"/>
          <w:sz w:val="20"/>
          <w:szCs w:val="20"/>
        </w:rPr>
        <w:t>If you never have an opening on session, new people can't give their gifts. Knowing there is a finite end is helpful in recruiting. It allows for a change in group dynamics.</w:t>
      </w:r>
    </w:p>
    <w:p w:rsidR="0090238C" w:rsidRPr="00805E7E" w:rsidRDefault="0090238C" w:rsidP="0090238C">
      <w:pPr>
        <w:pStyle w:val="ListParagraph"/>
        <w:numPr>
          <w:ilvl w:val="0"/>
          <w:numId w:val="5"/>
        </w:numPr>
        <w:ind w:left="360"/>
        <w:jc w:val="both"/>
        <w:rPr>
          <w:rFonts w:ascii="Times New Roman" w:hAnsi="Times New Roman"/>
          <w:sz w:val="20"/>
          <w:szCs w:val="20"/>
        </w:rPr>
      </w:pPr>
      <w:r w:rsidRPr="00805E7E">
        <w:rPr>
          <w:rFonts w:ascii="Times New Roman" w:hAnsi="Times New Roman"/>
          <w:sz w:val="20"/>
          <w:szCs w:val="20"/>
        </w:rPr>
        <w:t>Our session recommends life serve with a rotating sabbatical or Sabbath period of six months to a year as an opportunity for restoration and spiritual growth.</w:t>
      </w:r>
    </w:p>
    <w:p w:rsidR="0090238C" w:rsidRDefault="0090238C" w:rsidP="0090238C">
      <w:pPr>
        <w:pStyle w:val="NoSpacing"/>
        <w:ind w:left="360"/>
        <w:jc w:val="both"/>
      </w:pPr>
    </w:p>
    <w:p w:rsidR="0090238C" w:rsidRDefault="0090238C" w:rsidP="0090238C"/>
    <w:p w:rsidR="00CF02E1" w:rsidRDefault="00CF02E1" w:rsidP="00CF02E1">
      <w:pPr>
        <w:ind w:left="-851"/>
      </w:pPr>
    </w:p>
    <w:sectPr w:rsidR="00CF02E1" w:rsidSect="00CF02E1">
      <w:headerReference w:type="default" r:id="rId7"/>
      <w:pgSz w:w="12240" w:h="15840"/>
      <w:pgMar w:top="1843"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7EFD" w:rsidRDefault="004D7EFD" w:rsidP="00CF02E1">
      <w:r>
        <w:separator/>
      </w:r>
    </w:p>
  </w:endnote>
  <w:endnote w:type="continuationSeparator" w:id="0">
    <w:p w:rsidR="004D7EFD" w:rsidRDefault="004D7EFD" w:rsidP="00CF0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7EFD" w:rsidRDefault="004D7EFD" w:rsidP="00CF02E1">
      <w:r>
        <w:separator/>
      </w:r>
    </w:p>
  </w:footnote>
  <w:footnote w:type="continuationSeparator" w:id="0">
    <w:p w:rsidR="004D7EFD" w:rsidRDefault="004D7EFD" w:rsidP="00CF0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2E1" w:rsidRDefault="002A61F6">
    <w:pPr>
      <w:pStyle w:val="Header"/>
    </w:pPr>
    <w:r>
      <w:rPr>
        <w:noProof/>
      </w:rPr>
      <w:drawing>
        <wp:anchor distT="0" distB="0" distL="114300" distR="114300" simplePos="0" relativeHeight="251658240" behindDoc="1" locked="0" layoutInCell="1" allowOverlap="1">
          <wp:simplePos x="0" y="0"/>
          <wp:positionH relativeFrom="column">
            <wp:posOffset>-1142365</wp:posOffset>
          </wp:positionH>
          <wp:positionV relativeFrom="paragraph">
            <wp:posOffset>-448945</wp:posOffset>
          </wp:positionV>
          <wp:extent cx="7772400" cy="100584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D06C2"/>
    <w:multiLevelType w:val="hybridMultilevel"/>
    <w:tmpl w:val="FD1E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6617D"/>
    <w:multiLevelType w:val="hybridMultilevel"/>
    <w:tmpl w:val="A46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B84ED6"/>
    <w:multiLevelType w:val="hybridMultilevel"/>
    <w:tmpl w:val="1542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34456"/>
    <w:multiLevelType w:val="hybridMultilevel"/>
    <w:tmpl w:val="169CC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034ED5"/>
    <w:multiLevelType w:val="hybridMultilevel"/>
    <w:tmpl w:val="362E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E76"/>
    <w:rsid w:val="00250BB0"/>
    <w:rsid w:val="002A61F6"/>
    <w:rsid w:val="00363339"/>
    <w:rsid w:val="004D7EFD"/>
    <w:rsid w:val="005905AF"/>
    <w:rsid w:val="0090238C"/>
    <w:rsid w:val="00CC5E76"/>
    <w:rsid w:val="00CF02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AF13DC"/>
  <w14:defaultImageDpi w14:val="300"/>
  <w15:docId w15:val="{609EAF84-EEA2-274F-9E0D-123CBB81D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2E1"/>
    <w:pPr>
      <w:tabs>
        <w:tab w:val="center" w:pos="4320"/>
        <w:tab w:val="right" w:pos="8640"/>
      </w:tabs>
    </w:pPr>
  </w:style>
  <w:style w:type="character" w:customStyle="1" w:styleId="HeaderChar">
    <w:name w:val="Header Char"/>
    <w:basedOn w:val="DefaultParagraphFont"/>
    <w:link w:val="Header"/>
    <w:uiPriority w:val="99"/>
    <w:rsid w:val="00CF02E1"/>
  </w:style>
  <w:style w:type="paragraph" w:styleId="Footer">
    <w:name w:val="footer"/>
    <w:basedOn w:val="Normal"/>
    <w:link w:val="FooterChar"/>
    <w:uiPriority w:val="99"/>
    <w:unhideWhenUsed/>
    <w:rsid w:val="00CF02E1"/>
    <w:pPr>
      <w:tabs>
        <w:tab w:val="center" w:pos="4320"/>
        <w:tab w:val="right" w:pos="8640"/>
      </w:tabs>
    </w:pPr>
  </w:style>
  <w:style w:type="character" w:customStyle="1" w:styleId="FooterChar">
    <w:name w:val="Footer Char"/>
    <w:basedOn w:val="DefaultParagraphFont"/>
    <w:link w:val="Footer"/>
    <w:uiPriority w:val="99"/>
    <w:rsid w:val="00CF02E1"/>
  </w:style>
  <w:style w:type="paragraph" w:styleId="BalloonText">
    <w:name w:val="Balloon Text"/>
    <w:basedOn w:val="Normal"/>
    <w:link w:val="BalloonTextChar"/>
    <w:uiPriority w:val="99"/>
    <w:semiHidden/>
    <w:unhideWhenUsed/>
    <w:rsid w:val="00CF02E1"/>
    <w:rPr>
      <w:rFonts w:ascii="Lucida Grande" w:hAnsi="Lucida Grande" w:cs="Lucida Grande"/>
      <w:sz w:val="18"/>
      <w:szCs w:val="18"/>
    </w:rPr>
  </w:style>
  <w:style w:type="character" w:customStyle="1" w:styleId="BalloonTextChar">
    <w:name w:val="Balloon Text Char"/>
    <w:link w:val="BalloonText"/>
    <w:uiPriority w:val="99"/>
    <w:semiHidden/>
    <w:rsid w:val="00CF02E1"/>
    <w:rPr>
      <w:rFonts w:ascii="Lucida Grande" w:hAnsi="Lucida Grande" w:cs="Lucida Grande"/>
      <w:sz w:val="18"/>
      <w:szCs w:val="18"/>
    </w:rPr>
  </w:style>
  <w:style w:type="paragraph" w:customStyle="1" w:styleId="Default">
    <w:name w:val="Default"/>
    <w:rsid w:val="0090238C"/>
    <w:pPr>
      <w:autoSpaceDE w:val="0"/>
      <w:autoSpaceDN w:val="0"/>
      <w:adjustRightInd w:val="0"/>
    </w:pPr>
    <w:rPr>
      <w:rFonts w:ascii="Times New Roman" w:eastAsia="Times New Roman" w:hAnsi="Times New Roman"/>
      <w:color w:val="000000"/>
      <w:sz w:val="24"/>
      <w:szCs w:val="24"/>
      <w:lang w:val="en-US"/>
    </w:rPr>
  </w:style>
  <w:style w:type="paragraph" w:styleId="ListParagraph">
    <w:name w:val="List Paragraph"/>
    <w:basedOn w:val="Normal"/>
    <w:uiPriority w:val="34"/>
    <w:qFormat/>
    <w:rsid w:val="0090238C"/>
    <w:pPr>
      <w:ind w:left="720"/>
      <w:contextualSpacing/>
    </w:pPr>
    <w:rPr>
      <w:rFonts w:ascii="Calibri" w:eastAsia="Times New Roman" w:hAnsi="Calibri"/>
      <w:sz w:val="26"/>
      <w:szCs w:val="26"/>
    </w:rPr>
  </w:style>
  <w:style w:type="paragraph" w:styleId="NoSpacing">
    <w:name w:val="No Spacing"/>
    <w:uiPriority w:val="1"/>
    <w:qFormat/>
    <w:rsid w:val="0090238C"/>
    <w:rPr>
      <w:rFonts w:ascii="Times New Roman" w:eastAsia="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Term Service Survery 2017 - Summary.docx</Template>
  <TotalTime>1</TotalTime>
  <Pages>3</Pages>
  <Words>1351</Words>
  <Characters>7704</Characters>
  <Application>Microsoft Office Word</Application>
  <DocSecurity>0</DocSecurity>
  <Lines>64</Lines>
  <Paragraphs>18</Paragraphs>
  <ScaleCrop>false</ScaleCrop>
  <Company>a</Company>
  <LinksUpToDate>false</LinksUpToDate>
  <CharactersWithSpaces>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Laurenson</dc:creator>
  <cp:keywords/>
  <dc:description/>
  <cp:lastModifiedBy>James Laurenson</cp:lastModifiedBy>
  <cp:revision>2</cp:revision>
  <dcterms:created xsi:type="dcterms:W3CDTF">2019-02-06T22:25:00Z</dcterms:created>
  <dcterms:modified xsi:type="dcterms:W3CDTF">2019-02-06T22:25:00Z</dcterms:modified>
</cp:coreProperties>
</file>